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C" w:rsidRDefault="002A0E1C" w:rsidP="00DA1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DA1F3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1771B8" w:rsidP="00DA1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</w:t>
      </w:r>
      <w:r w:rsidR="002A0E1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2A0E1C" w:rsidRDefault="002A0E1C" w:rsidP="00DA1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Pr="00011862" w:rsidRDefault="002A0E1C" w:rsidP="00DA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0A1225" w:rsidRDefault="002A0E1C" w:rsidP="00DA1F3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363D">
        <w:rPr>
          <w:sz w:val="28"/>
          <w:szCs w:val="28"/>
        </w:rPr>
        <w:t>07.08.2015</w:t>
      </w:r>
      <w:r w:rsidR="00681182">
        <w:rPr>
          <w:sz w:val="28"/>
          <w:szCs w:val="28"/>
        </w:rPr>
        <w:t xml:space="preserve"> </w:t>
      </w:r>
      <w:r w:rsidRPr="006D0442">
        <w:rPr>
          <w:sz w:val="28"/>
          <w:szCs w:val="28"/>
        </w:rPr>
        <w:t>№</w:t>
      </w:r>
      <w:r w:rsidR="001771B8">
        <w:rPr>
          <w:sz w:val="28"/>
          <w:szCs w:val="28"/>
        </w:rPr>
        <w:t xml:space="preserve"> </w:t>
      </w:r>
      <w:r w:rsidR="002D363D">
        <w:rPr>
          <w:sz w:val="28"/>
          <w:szCs w:val="28"/>
        </w:rPr>
        <w:t>88</w:t>
      </w:r>
    </w:p>
    <w:p w:rsidR="00203F04" w:rsidRDefault="002A0E1C" w:rsidP="00DA1F3C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 w:rsidR="001771B8">
        <w:rPr>
          <w:sz w:val="28"/>
          <w:szCs w:val="28"/>
        </w:rPr>
        <w:t xml:space="preserve"> Онот</w:t>
      </w:r>
    </w:p>
    <w:p w:rsidR="00342BC5" w:rsidRPr="00053B26" w:rsidRDefault="00342BC5" w:rsidP="00DA1F3C"/>
    <w:p w:rsidR="00FE3654" w:rsidRPr="00AC4DFD" w:rsidRDefault="00FE3654" w:rsidP="00053B26">
      <w:pPr>
        <w:pStyle w:val="ConsPlusTitle"/>
        <w:widowControl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FE3654" w:rsidRPr="00AC4DFD" w:rsidRDefault="00342BC5" w:rsidP="00053B26">
      <w:pPr>
        <w:pStyle w:val="ConsPlusTitle"/>
        <w:widowControl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«Осуществление</w:t>
      </w:r>
      <w:r w:rsidR="00FE3654" w:rsidRPr="00AC4DF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E3654" w:rsidRPr="00856211" w:rsidRDefault="00FE3654" w:rsidP="00053B26">
      <w:pPr>
        <w:pStyle w:val="ConsPlusTitle"/>
        <w:widowControl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контр</w:t>
      </w:r>
      <w:r w:rsidR="00856211">
        <w:rPr>
          <w:rFonts w:ascii="Times New Roman" w:hAnsi="Times New Roman" w:cs="Times New Roman"/>
          <w:sz w:val="24"/>
          <w:szCs w:val="24"/>
        </w:rPr>
        <w:t>оля за обеспечением сохранности</w:t>
      </w:r>
    </w:p>
    <w:p w:rsidR="00FE3654" w:rsidRPr="00856211" w:rsidRDefault="00FE3654" w:rsidP="00053B26">
      <w:pPr>
        <w:pStyle w:val="ConsPlusTitle"/>
        <w:widowControl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автомо</w:t>
      </w:r>
      <w:r w:rsidR="00856211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</w:p>
    <w:p w:rsidR="00FE3654" w:rsidRPr="00AC4DFD" w:rsidRDefault="001771B8" w:rsidP="00053B26">
      <w:pPr>
        <w:pStyle w:val="ConsPlusTitle"/>
        <w:widowControl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Онотское</w:t>
      </w:r>
      <w:r w:rsidR="00AC4D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2BC5">
        <w:rPr>
          <w:rFonts w:ascii="Times New Roman" w:hAnsi="Times New Roman" w:cs="Times New Roman"/>
          <w:sz w:val="24"/>
          <w:szCs w:val="24"/>
        </w:rPr>
        <w:t>»</w:t>
      </w:r>
    </w:p>
    <w:p w:rsidR="00FE3654" w:rsidRPr="00053B26" w:rsidRDefault="00FE3654" w:rsidP="00DA1F3C">
      <w:pPr>
        <w:autoSpaceDE w:val="0"/>
        <w:autoSpaceDN w:val="0"/>
        <w:adjustRightInd w:val="0"/>
        <w:jc w:val="center"/>
        <w:outlineLvl w:val="0"/>
      </w:pPr>
    </w:p>
    <w:p w:rsidR="00C21A99" w:rsidRPr="00856211" w:rsidRDefault="00C21A99" w:rsidP="00C21A99">
      <w:pPr>
        <w:ind w:firstLine="708"/>
        <w:jc w:val="both"/>
        <w:rPr>
          <w:sz w:val="28"/>
          <w:szCs w:val="28"/>
        </w:rPr>
      </w:pPr>
      <w:r w:rsidRPr="00C21A99">
        <w:rPr>
          <w:sz w:val="28"/>
          <w:szCs w:val="28"/>
        </w:rPr>
        <w:t xml:space="preserve">В целях организации муниципального контроля за обеспечением сохранности автомобильных дорог местного значения </w:t>
      </w:r>
      <w:r w:rsidR="001771B8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</w:t>
      </w:r>
      <w:r w:rsidRPr="00C21A99">
        <w:rPr>
          <w:sz w:val="28"/>
          <w:szCs w:val="28"/>
        </w:rPr>
        <w:t xml:space="preserve">муниципального образования, в соответствии с </w:t>
      </w:r>
      <w:hyperlink r:id="rId8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</w:t>
      </w:r>
      <w:r w:rsidRPr="00C21A99">
        <w:rPr>
          <w:sz w:val="28"/>
          <w:szCs w:val="28"/>
        </w:rPr>
        <w:t>Об общих принципах организации местного самоуправлени</w:t>
      </w:r>
      <w:r>
        <w:rPr>
          <w:sz w:val="28"/>
          <w:szCs w:val="28"/>
        </w:rPr>
        <w:t>я в Российской Федерации»</w:t>
      </w:r>
      <w:r w:rsidRPr="00C21A99">
        <w:rPr>
          <w:sz w:val="28"/>
          <w:szCs w:val="28"/>
        </w:rPr>
        <w:t xml:space="preserve">, </w:t>
      </w:r>
      <w:hyperlink r:id="rId9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b/>
          <w:sz w:val="28"/>
          <w:szCs w:val="28"/>
        </w:rPr>
        <w:t xml:space="preserve"> </w:t>
      </w:r>
      <w:r w:rsidRPr="00C21A99">
        <w:rPr>
          <w:sz w:val="28"/>
          <w:szCs w:val="28"/>
        </w:rPr>
        <w:t xml:space="preserve">от 08.11.2007 </w:t>
      </w:r>
      <w:r>
        <w:rPr>
          <w:sz w:val="28"/>
          <w:szCs w:val="28"/>
        </w:rPr>
        <w:t>№ 257-ФЗ «</w:t>
      </w:r>
      <w:r w:rsidRPr="00C21A99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C21A99">
        <w:rPr>
          <w:sz w:val="28"/>
          <w:szCs w:val="28"/>
        </w:rPr>
        <w:t xml:space="preserve">, </w:t>
      </w:r>
      <w:hyperlink r:id="rId10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sz w:val="28"/>
          <w:szCs w:val="28"/>
        </w:rPr>
        <w:t xml:space="preserve"> от 10.12.1995 </w:t>
      </w:r>
      <w:r>
        <w:rPr>
          <w:sz w:val="28"/>
          <w:szCs w:val="28"/>
        </w:rPr>
        <w:t>№ 196-ФЗ «</w:t>
      </w:r>
      <w:r w:rsidRPr="00C21A99">
        <w:rPr>
          <w:sz w:val="28"/>
          <w:szCs w:val="28"/>
        </w:rPr>
        <w:t xml:space="preserve">О </w:t>
      </w:r>
      <w:r>
        <w:rPr>
          <w:sz w:val="28"/>
          <w:szCs w:val="28"/>
        </w:rPr>
        <w:t>безопасности дорожного движения»</w:t>
      </w:r>
      <w:r w:rsidRPr="00C21A99">
        <w:rPr>
          <w:sz w:val="28"/>
          <w:szCs w:val="28"/>
        </w:rPr>
        <w:t xml:space="preserve">, </w:t>
      </w:r>
      <w:hyperlink r:id="rId11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 294-ФЗ «</w:t>
      </w:r>
      <w:r w:rsidRPr="00C21A9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C21A99">
        <w:rPr>
          <w:sz w:val="28"/>
          <w:szCs w:val="28"/>
        </w:rPr>
        <w:t xml:space="preserve">, </w:t>
      </w:r>
      <w:hyperlink r:id="rId12" w:history="1">
        <w:r w:rsidRPr="00C21A99">
          <w:rPr>
            <w:rStyle w:val="a5"/>
            <w:b w:val="0"/>
            <w:color w:val="auto"/>
            <w:sz w:val="28"/>
            <w:szCs w:val="28"/>
          </w:rPr>
          <w:t>постановлением</w:t>
        </w:r>
      </w:hyperlink>
      <w:r w:rsidRPr="00C21A99">
        <w:rPr>
          <w:sz w:val="28"/>
          <w:szCs w:val="28"/>
        </w:rPr>
        <w:t xml:space="preserve"> Правительства И</w:t>
      </w:r>
      <w:r>
        <w:rPr>
          <w:sz w:val="28"/>
          <w:szCs w:val="28"/>
        </w:rPr>
        <w:t>ркутской области от 29.10.2012 №</w:t>
      </w:r>
      <w:r w:rsidR="009F0282">
        <w:rPr>
          <w:sz w:val="28"/>
          <w:szCs w:val="28"/>
        </w:rPr>
        <w:t xml:space="preserve"> 595-пп «</w:t>
      </w:r>
      <w:r w:rsidRPr="00C21A99">
        <w:rPr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в соот</w:t>
      </w:r>
      <w:r w:rsidR="009F0282">
        <w:rPr>
          <w:sz w:val="28"/>
          <w:szCs w:val="28"/>
        </w:rPr>
        <w:t>ветствующих сферах деятельности»</w:t>
      </w:r>
      <w:r w:rsidRPr="00C21A99">
        <w:rPr>
          <w:sz w:val="28"/>
          <w:szCs w:val="28"/>
        </w:rPr>
        <w:t>, руководствуясь</w:t>
      </w:r>
      <w:r w:rsidRPr="00C21A99">
        <w:rPr>
          <w:b/>
          <w:sz w:val="28"/>
          <w:szCs w:val="28"/>
        </w:rPr>
        <w:t xml:space="preserve"> </w:t>
      </w:r>
      <w:r w:rsidR="009F0282">
        <w:rPr>
          <w:sz w:val="28"/>
          <w:szCs w:val="28"/>
        </w:rPr>
        <w:t xml:space="preserve">статьями </w:t>
      </w:r>
      <w:r w:rsidR="002B3650">
        <w:rPr>
          <w:sz w:val="28"/>
          <w:szCs w:val="28"/>
        </w:rPr>
        <w:t xml:space="preserve">6, </w:t>
      </w:r>
      <w:r w:rsidR="009F0282">
        <w:rPr>
          <w:sz w:val="28"/>
          <w:szCs w:val="28"/>
        </w:rPr>
        <w:t xml:space="preserve">32, 43 </w:t>
      </w:r>
      <w:r w:rsidRPr="00C21A99">
        <w:rPr>
          <w:sz w:val="28"/>
          <w:szCs w:val="28"/>
        </w:rPr>
        <w:t xml:space="preserve">Устава </w:t>
      </w:r>
      <w:r w:rsidR="001771B8">
        <w:rPr>
          <w:sz w:val="28"/>
          <w:szCs w:val="28"/>
        </w:rPr>
        <w:t>Онотского</w:t>
      </w:r>
      <w:r w:rsidR="009F0282">
        <w:rPr>
          <w:sz w:val="28"/>
          <w:szCs w:val="28"/>
        </w:rPr>
        <w:t xml:space="preserve"> </w:t>
      </w:r>
      <w:r w:rsidRPr="00C21A99">
        <w:rPr>
          <w:sz w:val="28"/>
          <w:szCs w:val="28"/>
        </w:rPr>
        <w:t xml:space="preserve">муниципального образования, администрация </w:t>
      </w:r>
      <w:r w:rsidR="001771B8">
        <w:rPr>
          <w:sz w:val="28"/>
          <w:szCs w:val="28"/>
        </w:rPr>
        <w:t xml:space="preserve">Онотского </w:t>
      </w:r>
      <w:r w:rsidR="00856211">
        <w:rPr>
          <w:sz w:val="28"/>
          <w:szCs w:val="28"/>
        </w:rPr>
        <w:t>муниципального образования</w:t>
      </w:r>
    </w:p>
    <w:p w:rsidR="00C21A99" w:rsidRPr="00053B26" w:rsidRDefault="00C21A99" w:rsidP="00DA1F3C">
      <w:pPr>
        <w:autoSpaceDE w:val="0"/>
        <w:autoSpaceDN w:val="0"/>
        <w:adjustRightInd w:val="0"/>
        <w:ind w:firstLine="720"/>
        <w:jc w:val="center"/>
        <w:outlineLvl w:val="0"/>
      </w:pPr>
    </w:p>
    <w:p w:rsidR="00AC4DFD" w:rsidRPr="008F501D" w:rsidRDefault="00856211" w:rsidP="00342BC5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</w:t>
      </w:r>
      <w:r w:rsidR="00AC4DFD">
        <w:rPr>
          <w:b/>
          <w:sz w:val="28"/>
          <w:szCs w:val="28"/>
        </w:rPr>
        <w:t xml:space="preserve">а н о в л я е т </w:t>
      </w:r>
      <w:r w:rsidR="00FE3654">
        <w:rPr>
          <w:b/>
          <w:sz w:val="28"/>
          <w:szCs w:val="28"/>
        </w:rPr>
        <w:t>:</w:t>
      </w:r>
    </w:p>
    <w:p w:rsidR="00FE3654" w:rsidRPr="00856211" w:rsidRDefault="00FE3654" w:rsidP="00DA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1.</w:t>
      </w:r>
      <w:r w:rsidR="00856211" w:rsidRPr="00856211">
        <w:rPr>
          <w:sz w:val="28"/>
          <w:szCs w:val="28"/>
        </w:rPr>
        <w:t xml:space="preserve"> </w:t>
      </w:r>
      <w:r w:rsidR="00AC4DFD">
        <w:rPr>
          <w:sz w:val="28"/>
          <w:szCs w:val="28"/>
        </w:rPr>
        <w:t xml:space="preserve">Утвердить </w:t>
      </w:r>
      <w:r w:rsidR="00342BC5">
        <w:rPr>
          <w:sz w:val="28"/>
          <w:szCs w:val="28"/>
        </w:rPr>
        <w:t>административный регламент «Осуществление</w:t>
      </w:r>
      <w:r w:rsidR="00856211">
        <w:rPr>
          <w:sz w:val="28"/>
          <w:szCs w:val="28"/>
        </w:rPr>
        <w:t xml:space="preserve"> муниципального контроля за </w:t>
      </w:r>
      <w:r w:rsidRPr="008F501D">
        <w:rPr>
          <w:sz w:val="28"/>
          <w:szCs w:val="28"/>
        </w:rPr>
        <w:t xml:space="preserve">сохранностью автомобильных дорог местного значения </w:t>
      </w:r>
      <w:r w:rsidR="001771B8">
        <w:rPr>
          <w:sz w:val="28"/>
          <w:szCs w:val="28"/>
        </w:rPr>
        <w:t xml:space="preserve">Онотского </w:t>
      </w:r>
      <w:r w:rsidR="00AC4DFD">
        <w:rPr>
          <w:sz w:val="28"/>
          <w:szCs w:val="28"/>
        </w:rPr>
        <w:t>муниципального образования</w:t>
      </w:r>
      <w:r w:rsidR="00342BC5">
        <w:rPr>
          <w:sz w:val="28"/>
          <w:szCs w:val="28"/>
        </w:rPr>
        <w:t>»</w:t>
      </w:r>
      <w:r w:rsidR="00085679">
        <w:rPr>
          <w:sz w:val="28"/>
          <w:szCs w:val="28"/>
        </w:rPr>
        <w:t xml:space="preserve"> (прилагается)</w:t>
      </w:r>
      <w:r w:rsidR="00856211">
        <w:rPr>
          <w:sz w:val="28"/>
          <w:szCs w:val="28"/>
        </w:rPr>
        <w:t>.</w:t>
      </w:r>
    </w:p>
    <w:p w:rsidR="00011862" w:rsidRPr="006D22FC" w:rsidRDefault="00FE3654" w:rsidP="00DA1F3C">
      <w:pPr>
        <w:ind w:firstLine="702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11862">
        <w:rPr>
          <w:sz w:val="28"/>
          <w:szCs w:val="28"/>
        </w:rPr>
        <w:t>Опубликовать н</w:t>
      </w:r>
      <w:r w:rsidR="00011862" w:rsidRPr="006D22FC">
        <w:rPr>
          <w:sz w:val="28"/>
          <w:szCs w:val="28"/>
        </w:rPr>
        <w:t>астоящее постановление в печатном издании «</w:t>
      </w:r>
      <w:r w:rsidR="001771B8">
        <w:rPr>
          <w:sz w:val="28"/>
          <w:szCs w:val="28"/>
        </w:rPr>
        <w:t>Онотский</w:t>
      </w:r>
      <w:r w:rsidR="001771B8" w:rsidRPr="006D22FC">
        <w:rPr>
          <w:sz w:val="28"/>
          <w:szCs w:val="28"/>
        </w:rPr>
        <w:t xml:space="preserve"> </w:t>
      </w:r>
      <w:r w:rsidR="00011862" w:rsidRPr="006D22FC">
        <w:rPr>
          <w:sz w:val="28"/>
          <w:szCs w:val="28"/>
        </w:rPr>
        <w:t>вестник»</w:t>
      </w:r>
      <w:r w:rsidR="00011862">
        <w:rPr>
          <w:sz w:val="28"/>
          <w:szCs w:val="28"/>
        </w:rPr>
        <w:t xml:space="preserve"> и разместить</w:t>
      </w:r>
      <w:r w:rsidR="00011862" w:rsidRPr="006D22FC">
        <w:rPr>
          <w:sz w:val="28"/>
          <w:szCs w:val="28"/>
        </w:rPr>
        <w:t xml:space="preserve"> в </w:t>
      </w:r>
      <w:r w:rsidR="00342BC5">
        <w:rPr>
          <w:sz w:val="28"/>
          <w:szCs w:val="28"/>
        </w:rPr>
        <w:t xml:space="preserve">подразделе </w:t>
      </w:r>
      <w:r w:rsidR="001771B8">
        <w:rPr>
          <w:sz w:val="28"/>
          <w:szCs w:val="28"/>
        </w:rPr>
        <w:t>Онотского</w:t>
      </w:r>
      <w:r w:rsidR="001771B8" w:rsidRPr="006D22FC">
        <w:rPr>
          <w:sz w:val="28"/>
          <w:szCs w:val="28"/>
        </w:rPr>
        <w:t xml:space="preserve"> </w:t>
      </w:r>
      <w:r w:rsidR="00011862" w:rsidRPr="006D22FC">
        <w:rPr>
          <w:sz w:val="28"/>
          <w:szCs w:val="28"/>
        </w:rPr>
        <w:t xml:space="preserve">муниципального образования раздела «поселения района» официального сайта Черемховского районного муниципального образования в </w:t>
      </w:r>
      <w:r w:rsidR="00342BC5">
        <w:rPr>
          <w:sz w:val="28"/>
          <w:szCs w:val="28"/>
        </w:rPr>
        <w:t xml:space="preserve">информационно-телекоммуникационной </w:t>
      </w:r>
      <w:r w:rsidR="00011862" w:rsidRPr="006D22FC">
        <w:rPr>
          <w:sz w:val="28"/>
          <w:szCs w:val="28"/>
        </w:rPr>
        <w:t>сети Интернет.</w:t>
      </w:r>
    </w:p>
    <w:p w:rsidR="00FE3654" w:rsidRPr="008F501D" w:rsidRDefault="00FE3654" w:rsidP="00DA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</w:t>
      </w:r>
      <w:r w:rsidR="00011862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</w:t>
      </w:r>
      <w:r w:rsidR="00011862">
        <w:rPr>
          <w:sz w:val="28"/>
          <w:szCs w:val="28"/>
        </w:rPr>
        <w:t xml:space="preserve">возложить на главу </w:t>
      </w:r>
      <w:r w:rsidR="001771B8">
        <w:rPr>
          <w:sz w:val="28"/>
          <w:szCs w:val="28"/>
        </w:rPr>
        <w:t xml:space="preserve">Онотского </w:t>
      </w:r>
      <w:r w:rsidR="00011862">
        <w:rPr>
          <w:sz w:val="28"/>
          <w:szCs w:val="28"/>
        </w:rPr>
        <w:t xml:space="preserve">муниципального образования </w:t>
      </w:r>
      <w:r w:rsidR="001771B8">
        <w:rPr>
          <w:sz w:val="28"/>
          <w:szCs w:val="28"/>
        </w:rPr>
        <w:t>О.М. Головкову</w:t>
      </w:r>
      <w:r w:rsidR="00342BC5">
        <w:rPr>
          <w:sz w:val="28"/>
          <w:szCs w:val="28"/>
        </w:rPr>
        <w:t>.</w:t>
      </w:r>
    </w:p>
    <w:p w:rsidR="00FE3654" w:rsidRPr="00053B26" w:rsidRDefault="00FE3654" w:rsidP="00DA1F3C">
      <w:pPr>
        <w:autoSpaceDE w:val="0"/>
        <w:autoSpaceDN w:val="0"/>
        <w:adjustRightInd w:val="0"/>
        <w:ind w:firstLine="720"/>
        <w:outlineLvl w:val="0"/>
      </w:pPr>
    </w:p>
    <w:p w:rsidR="00011862" w:rsidRDefault="00FE3654" w:rsidP="00DA1F3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71B8">
        <w:rPr>
          <w:sz w:val="28"/>
          <w:szCs w:val="28"/>
        </w:rPr>
        <w:t>Онотского</w:t>
      </w:r>
    </w:p>
    <w:p w:rsidR="00FE3654" w:rsidRDefault="00011862" w:rsidP="00DA1F3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DA1F3C" w:rsidRPr="00A77898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1771B8">
        <w:rPr>
          <w:sz w:val="28"/>
          <w:szCs w:val="28"/>
        </w:rPr>
        <w:t>О.М. Головкова</w:t>
      </w:r>
    </w:p>
    <w:p w:rsidR="00053B26" w:rsidRPr="00053B26" w:rsidRDefault="00053B26" w:rsidP="00DA1F3C">
      <w:pPr>
        <w:tabs>
          <w:tab w:val="left" w:pos="1418"/>
        </w:tabs>
        <w:jc w:val="both"/>
      </w:pPr>
    </w:p>
    <w:p w:rsidR="00A77898" w:rsidRPr="00342BC5" w:rsidRDefault="001771B8" w:rsidP="00342BC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В.В. Ермакова</w:t>
      </w:r>
    </w:p>
    <w:p w:rsidR="001915B4" w:rsidRPr="001915B4" w:rsidRDefault="00342BC5" w:rsidP="00053B26">
      <w:pPr>
        <w:pStyle w:val="ConsPlusTitle"/>
        <w:widowControl/>
        <w:ind w:left="694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C0084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1771B8" w:rsidRDefault="00856211" w:rsidP="00053B26">
      <w:pPr>
        <w:pStyle w:val="ConsPlusTitle"/>
        <w:widowControl/>
        <w:ind w:left="694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1771B8" w:rsidRPr="001771B8">
        <w:rPr>
          <w:rFonts w:ascii="Times New Roman" w:hAnsi="Times New Roman" w:cs="Times New Roman"/>
          <w:b w:val="0"/>
          <w:sz w:val="24"/>
          <w:szCs w:val="24"/>
        </w:rPr>
        <w:t>Онотского</w:t>
      </w:r>
      <w:r w:rsidR="001915B4" w:rsidRPr="001771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15B4" w:rsidRDefault="001915B4" w:rsidP="00053B26">
      <w:pPr>
        <w:pStyle w:val="ConsPlusTitle"/>
        <w:widowControl/>
        <w:ind w:left="694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5B4">
        <w:rPr>
          <w:rFonts w:ascii="Times New Roman" w:hAnsi="Times New Roman" w:cs="Times New Roman"/>
          <w:b w:val="0"/>
          <w:sz w:val="24"/>
          <w:szCs w:val="24"/>
        </w:rPr>
        <w:t>муни</w:t>
      </w:r>
      <w:r>
        <w:rPr>
          <w:rFonts w:ascii="Times New Roman" w:hAnsi="Times New Roman" w:cs="Times New Roman"/>
          <w:b w:val="0"/>
          <w:sz w:val="24"/>
          <w:szCs w:val="24"/>
        </w:rPr>
        <w:t>ципа</w:t>
      </w:r>
      <w:r w:rsidRPr="001915B4">
        <w:rPr>
          <w:rFonts w:ascii="Times New Roman" w:hAnsi="Times New Roman" w:cs="Times New Roman"/>
          <w:b w:val="0"/>
          <w:sz w:val="24"/>
          <w:szCs w:val="24"/>
        </w:rPr>
        <w:t>льного образования</w:t>
      </w:r>
    </w:p>
    <w:p w:rsidR="00681182" w:rsidRDefault="00681182" w:rsidP="00053B26">
      <w:pPr>
        <w:pStyle w:val="ConsPlusTitle"/>
        <w:widowControl/>
        <w:ind w:left="694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D363D">
        <w:rPr>
          <w:rFonts w:ascii="Times New Roman" w:hAnsi="Times New Roman" w:cs="Times New Roman"/>
          <w:b w:val="0"/>
          <w:sz w:val="24"/>
          <w:szCs w:val="24"/>
        </w:rPr>
        <w:t>07.08.2015</w:t>
      </w:r>
      <w:r w:rsidR="001771B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D363D">
        <w:rPr>
          <w:rFonts w:ascii="Times New Roman" w:hAnsi="Times New Roman" w:cs="Times New Roman"/>
          <w:b w:val="0"/>
          <w:sz w:val="24"/>
          <w:szCs w:val="24"/>
        </w:rPr>
        <w:t>88</w:t>
      </w:r>
    </w:p>
    <w:p w:rsidR="001915B4" w:rsidRDefault="001915B4" w:rsidP="00DA1F3C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FE3654" w:rsidRPr="008F501D" w:rsidRDefault="00FE3654" w:rsidP="00DA1F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56211" w:rsidRPr="00856211" w:rsidRDefault="00342BC5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«Осуществление</w:t>
      </w:r>
      <w:r w:rsidR="00FE3654" w:rsidRPr="008F501D">
        <w:rPr>
          <w:b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</w:t>
      </w:r>
      <w:r w:rsidR="00FE3654">
        <w:rPr>
          <w:b/>
          <w:sz w:val="28"/>
          <w:szCs w:val="28"/>
        </w:rPr>
        <w:t xml:space="preserve"> </w:t>
      </w:r>
      <w:r w:rsidR="001771B8" w:rsidRPr="001771B8">
        <w:rPr>
          <w:b/>
          <w:sz w:val="28"/>
          <w:szCs w:val="28"/>
        </w:rPr>
        <w:t>Онотского</w:t>
      </w:r>
      <w:r w:rsidR="001771B8">
        <w:rPr>
          <w:b/>
          <w:sz w:val="28"/>
          <w:szCs w:val="28"/>
        </w:rPr>
        <w:t xml:space="preserve"> </w:t>
      </w:r>
      <w:r w:rsidR="001915B4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»</w:t>
      </w:r>
      <w:bookmarkStart w:id="0" w:name="sub_100"/>
    </w:p>
    <w:p w:rsidR="00856211" w:rsidRPr="001771B8" w:rsidRDefault="00856211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677FE" w:rsidRPr="00856211" w:rsidRDefault="004677FE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1. Общие положения</w:t>
      </w:r>
    </w:p>
    <w:bookmarkEnd w:id="0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1" w:name="sub_111"/>
      <w:r w:rsidRPr="004677FE">
        <w:rPr>
          <w:sz w:val="28"/>
          <w:szCs w:val="28"/>
        </w:rPr>
        <w:t xml:space="preserve">1.1. Вид муниципального контроля: муниципальный контроль за обеспечением сохранности автомобильных дорог местного значения </w:t>
      </w:r>
      <w:r w:rsidR="001771B8">
        <w:rPr>
          <w:sz w:val="28"/>
          <w:szCs w:val="28"/>
        </w:rPr>
        <w:t>Онотского</w:t>
      </w:r>
      <w:r w:rsidR="001771B8" w:rsidRPr="004677FE">
        <w:rPr>
          <w:sz w:val="28"/>
          <w:szCs w:val="28"/>
        </w:rPr>
        <w:t xml:space="preserve"> </w:t>
      </w:r>
      <w:r w:rsidRPr="004677FE">
        <w:rPr>
          <w:sz w:val="28"/>
          <w:szCs w:val="28"/>
        </w:rPr>
        <w:t>муниципального образования (далее - муниципальный дорожный контроль).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2" w:name="sub_112"/>
      <w:bookmarkEnd w:id="1"/>
      <w:r w:rsidRPr="004677FE">
        <w:rPr>
          <w:sz w:val="28"/>
          <w:szCs w:val="28"/>
        </w:rPr>
        <w:t xml:space="preserve">1.2. Наименование органа местного самоуправления, осуществляющего муниципальный дорожный контроль: администрация </w:t>
      </w:r>
      <w:r w:rsidR="001771B8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(далее - </w:t>
      </w:r>
      <w:r w:rsidR="00085679">
        <w:rPr>
          <w:sz w:val="28"/>
          <w:szCs w:val="28"/>
        </w:rPr>
        <w:t>администрация</w:t>
      </w:r>
      <w:r w:rsidRPr="004677FE">
        <w:rPr>
          <w:sz w:val="28"/>
          <w:szCs w:val="28"/>
        </w:rPr>
        <w:t>).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3" w:name="sub_113"/>
      <w:bookmarkEnd w:id="2"/>
      <w:r w:rsidRPr="004677FE">
        <w:rPr>
          <w:sz w:val="28"/>
          <w:szCs w:val="28"/>
        </w:rPr>
        <w:t>1.3. Перечень нормативных правовых актов, регулирующих осуществление муниципального дорожного контроля: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4" w:name="sub_131"/>
      <w:bookmarkEnd w:id="3"/>
      <w:r w:rsidRPr="004677FE">
        <w:rPr>
          <w:sz w:val="28"/>
          <w:szCs w:val="28"/>
        </w:rPr>
        <w:t xml:space="preserve">1) </w:t>
      </w:r>
      <w:hyperlink r:id="rId13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08.11.2007 № 257-ФЗ «</w:t>
      </w:r>
      <w:r w:rsidRPr="004677FE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5" w:name="sub_132"/>
      <w:bookmarkEnd w:id="4"/>
      <w:r w:rsidRPr="004677FE">
        <w:rPr>
          <w:sz w:val="28"/>
          <w:szCs w:val="28"/>
        </w:rPr>
        <w:t>2)</w:t>
      </w:r>
      <w:r w:rsidRPr="004677FE">
        <w:rPr>
          <w:b/>
          <w:sz w:val="28"/>
          <w:szCs w:val="28"/>
        </w:rPr>
        <w:t xml:space="preserve"> </w:t>
      </w:r>
      <w:hyperlink r:id="rId14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26.12.2008 № 294-ФЗ «</w:t>
      </w:r>
      <w:r w:rsidRPr="004677F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4677FE">
        <w:rPr>
          <w:sz w:val="28"/>
          <w:szCs w:val="28"/>
        </w:rPr>
        <w:t>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6" w:name="sub_133"/>
      <w:bookmarkEnd w:id="5"/>
      <w:r w:rsidRPr="004677FE">
        <w:rPr>
          <w:sz w:val="28"/>
          <w:szCs w:val="28"/>
        </w:rPr>
        <w:t>3)</w:t>
      </w:r>
      <w:hyperlink r:id="rId15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02.05.2006 № 59-ФЗ «</w:t>
      </w:r>
      <w:r w:rsidRPr="004677FE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677FE">
        <w:rPr>
          <w:sz w:val="28"/>
          <w:szCs w:val="28"/>
        </w:rPr>
        <w:t>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7" w:name="sub_134"/>
      <w:bookmarkEnd w:id="6"/>
      <w:r w:rsidRPr="004677FE">
        <w:rPr>
          <w:sz w:val="28"/>
          <w:szCs w:val="28"/>
        </w:rPr>
        <w:t xml:space="preserve">4) </w:t>
      </w:r>
      <w:hyperlink r:id="rId16" w:history="1">
        <w:r w:rsidRPr="004677FE">
          <w:rPr>
            <w:rStyle w:val="a5"/>
            <w:b w:val="0"/>
            <w:color w:val="auto"/>
            <w:sz w:val="28"/>
            <w:szCs w:val="28"/>
          </w:rPr>
          <w:t>постановление</w:t>
        </w:r>
      </w:hyperlink>
      <w:r w:rsidRPr="004677FE">
        <w:rPr>
          <w:sz w:val="28"/>
          <w:szCs w:val="28"/>
        </w:rPr>
        <w:t xml:space="preserve"> Правительства И</w:t>
      </w:r>
      <w:r>
        <w:rPr>
          <w:sz w:val="28"/>
          <w:szCs w:val="28"/>
        </w:rPr>
        <w:t>ркутской области от 29.10.2012 № 595-пп «</w:t>
      </w:r>
      <w:r w:rsidRPr="004677FE">
        <w:rPr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в соот</w:t>
      </w:r>
      <w:r>
        <w:rPr>
          <w:sz w:val="28"/>
          <w:szCs w:val="28"/>
        </w:rPr>
        <w:t>ветствующих сферах деятельности»;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8" w:name="sub_114"/>
      <w:bookmarkEnd w:id="7"/>
      <w:r w:rsidRPr="004677FE">
        <w:rPr>
          <w:sz w:val="28"/>
          <w:szCs w:val="28"/>
        </w:rPr>
        <w:t>1.4. Предмет муниципального дорожного контроля.</w:t>
      </w:r>
    </w:p>
    <w:bookmarkEnd w:id="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 требований, установленных нормативными правовыми актами к строительству, реконструкции, капитального ремонту, ремонту и содержанию автомобильных дорог местного значения </w:t>
      </w:r>
      <w:r w:rsidR="001771B8">
        <w:rPr>
          <w:sz w:val="28"/>
          <w:szCs w:val="28"/>
        </w:rPr>
        <w:t>Онотского</w:t>
      </w:r>
      <w:r w:rsidR="00E43BAE">
        <w:rPr>
          <w:sz w:val="28"/>
          <w:szCs w:val="28"/>
        </w:rPr>
        <w:t xml:space="preserve"> </w:t>
      </w:r>
      <w:r w:rsidRPr="004677FE">
        <w:rPr>
          <w:sz w:val="28"/>
          <w:szCs w:val="28"/>
        </w:rPr>
        <w:t xml:space="preserve">муниципального </w:t>
      </w:r>
      <w:r w:rsidR="00E43BAE">
        <w:rPr>
          <w:sz w:val="28"/>
          <w:szCs w:val="28"/>
        </w:rPr>
        <w:t xml:space="preserve">образования </w:t>
      </w:r>
      <w:r w:rsidRPr="004677FE">
        <w:rPr>
          <w:sz w:val="28"/>
          <w:szCs w:val="28"/>
        </w:rPr>
        <w:t>(далее - обязательные требования).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9" w:name="sub_115"/>
      <w:r w:rsidRPr="004677FE">
        <w:rPr>
          <w:sz w:val="28"/>
          <w:szCs w:val="28"/>
        </w:rPr>
        <w:t xml:space="preserve">1.5. Права и обязанности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при осуществлении муниципального дорожного контроля.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0" w:name="sub_151"/>
      <w:bookmarkEnd w:id="9"/>
      <w:r w:rsidRPr="004677FE">
        <w:rPr>
          <w:sz w:val="28"/>
          <w:szCs w:val="28"/>
        </w:rPr>
        <w:t xml:space="preserve">1.5.1. Должностные лица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имеют право:</w:t>
      </w:r>
    </w:p>
    <w:bookmarkEnd w:id="10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привлекать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осуществляются </w:t>
      </w:r>
      <w:r w:rsidRPr="004677FE">
        <w:rPr>
          <w:sz w:val="28"/>
          <w:szCs w:val="28"/>
        </w:rPr>
        <w:lastRenderedPageBreak/>
        <w:t>мероприятия по муниципальному дорожному контролю, и не являющиеся аффилированными лицами таких лиц;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запрашивать и получать от юридических лиц, индивидуальных предпринимателей сведения и материалы, необходимые для осуществления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информировать население </w:t>
      </w:r>
      <w:r w:rsidR="001771B8">
        <w:rPr>
          <w:sz w:val="28"/>
          <w:szCs w:val="28"/>
        </w:rPr>
        <w:t>Онотского</w:t>
      </w:r>
      <w:r w:rsidR="00E43BAE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о состоянии автомобильных дорог местного значения муниципального образования (далее - автомобильные дороги), принимаемых мерах по обеспечению сохранности автомобильных дорог;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4) участвовать в подготовке проектов муниципальных правовых актов </w:t>
      </w:r>
      <w:r w:rsidR="00E43BAE">
        <w:rPr>
          <w:sz w:val="28"/>
          <w:szCs w:val="28"/>
        </w:rPr>
        <w:t xml:space="preserve">администрации </w:t>
      </w:r>
      <w:r w:rsidR="001771B8">
        <w:rPr>
          <w:sz w:val="28"/>
          <w:szCs w:val="28"/>
        </w:rPr>
        <w:t xml:space="preserve">Онотского </w:t>
      </w:r>
      <w:r w:rsidR="00E43BAE">
        <w:rPr>
          <w:sz w:val="28"/>
          <w:szCs w:val="28"/>
        </w:rPr>
        <w:t>муниципального образования</w:t>
      </w:r>
      <w:r w:rsidRPr="004677FE">
        <w:rPr>
          <w:sz w:val="28"/>
          <w:szCs w:val="28"/>
        </w:rPr>
        <w:t>, регулирующих вопросы сохранности автомобильных дорог;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при осуществлении своих полномочий взаимодействовать с уполномоченными органами государственной власти, осуществляющими государственный надзор в области безопасности дорожного движения, общественными объединениями, а также гражданами.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1" w:name="sub_152"/>
      <w:r w:rsidRPr="004677FE">
        <w:rPr>
          <w:sz w:val="28"/>
          <w:szCs w:val="28"/>
        </w:rPr>
        <w:t xml:space="preserve">1.5.2. Должностные лица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при осуществлении муниципального дорожного контроля обязаны:</w:t>
      </w:r>
    </w:p>
    <w:bookmarkEnd w:id="11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соблюдать права и законные интересы юридического лица, индивидуального предпринимателя, в отношении которых осуществляются мероприятия по муниципальному дорожному контролю;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осуществлять мероприятия по муниципальному дорожному контролю на основании распоряжения </w:t>
      </w:r>
      <w:r w:rsidR="00085679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4) не препятствовать руководителю, иному должностному лицу или уполномоченному представителю юридического лица, индивидуальному предпринимателю, в отношении которых осуществляются мероприятия по муниципальному дорожному контролю, его уполномоченному представителю (далее - проверяемый) присутствовать при их проведении и давать разъяснения по вопросам, относящимся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предоставлять проверяемому, присутствующему при проведении мероприятий по муниципальному дорожному контролю, информацию и документы, относящиеся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6) составлять по результатам мероприятий по муниципальному дорожному контролю акты проверок соблюдения обязательных требований (далее - акт проверки);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7) знакомить проверяемого с результатами проведения мероприятий по муниципальному дорожному контролю;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8) соблюдать сроки проведения мероприятий по муниципальному дорожному контролю, установленные законодательством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9) осуществлять запись о проведенных мероприятиях по муниципальному дорожному контролю в журнале учета мероприятий по муниципальному дорожному контролю (далее - журнал учета проверок).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2" w:name="sub_116"/>
      <w:r w:rsidRPr="004677FE">
        <w:rPr>
          <w:sz w:val="28"/>
          <w:szCs w:val="28"/>
        </w:rPr>
        <w:lastRenderedPageBreak/>
        <w:t>1.6. Права и обязанности юридических лиц, индивидуальных предпринимателей, в отношении которых осуществляются мероприятия по муниципальному дорожному контролю (далее - субъекты муниципального дорожного контроля).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3" w:name="sub_161"/>
      <w:bookmarkEnd w:id="12"/>
      <w:r w:rsidRPr="004677FE">
        <w:rPr>
          <w:sz w:val="28"/>
          <w:szCs w:val="28"/>
        </w:rPr>
        <w:t>1.6.1. Субъекты муниципального дорожного контроля имеют право:</w:t>
      </w:r>
    </w:p>
    <w:bookmarkEnd w:id="13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непосредственно присутствовать при осуществлении мероприятий по муниципальному дорожному контролю, давать объяснения по вопросам, относящимся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получать от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его должностных лиц информацию, которая относится к предмету муниципального дорожного контроля и предоставление которой предусмотрено законодательством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знакомиться с результатами проведения мероприятий по муниципальному дорожному контролю и указывать в акте проверки о своем ознакомлении с результатами проведения мероприятий по муниципальному дорожному контролю, согласии или несогласии с ними, а также с отдельными действиями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4) обжаловать действия (бездействие)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в соответствии с законодательством Российской Федерации и </w:t>
      </w:r>
      <w:hyperlink w:anchor="sub_500" w:history="1">
        <w:r w:rsidRPr="00E43BAE">
          <w:rPr>
            <w:rStyle w:val="a5"/>
            <w:b w:val="0"/>
            <w:color w:val="auto"/>
            <w:sz w:val="28"/>
            <w:szCs w:val="28"/>
          </w:rPr>
          <w:t>главой 5</w:t>
        </w:r>
      </w:hyperlink>
      <w:r w:rsidRPr="00E43BAE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>настоящего административного регламента.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4" w:name="sub_162"/>
      <w:r w:rsidRPr="004677FE">
        <w:rPr>
          <w:sz w:val="28"/>
          <w:szCs w:val="28"/>
        </w:rPr>
        <w:t>1.6.2. Субъекты муниципального дорожного контроля обязаны:</w:t>
      </w:r>
    </w:p>
    <w:bookmarkEnd w:id="14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предоставить должностным лицам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информацию и документы, необходимые для осуществления мероприятий по муниципальному дорожному контролю.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5" w:name="sub_117"/>
      <w:r w:rsidRPr="004677FE">
        <w:rPr>
          <w:sz w:val="28"/>
          <w:szCs w:val="28"/>
        </w:rPr>
        <w:t>1.7. Результат осуществления муниципального дорожного контроля.</w:t>
      </w:r>
    </w:p>
    <w:bookmarkEnd w:id="15"/>
    <w:p w:rsidR="00856211" w:rsidRPr="00856211" w:rsidRDefault="004677FE" w:rsidP="00856211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Результатом осуществления муниципального дорожного контроля является акт проверки, составленный в двух экземплярах по типовой форме, установленной уполномоченным Правительством Российской Федерации органом исполнительной власти, и подписанный сторонами.</w:t>
      </w:r>
      <w:bookmarkStart w:id="16" w:name="sub_200"/>
    </w:p>
    <w:p w:rsidR="00856211" w:rsidRPr="001771B8" w:rsidRDefault="00856211" w:rsidP="00856211">
      <w:pPr>
        <w:jc w:val="both"/>
        <w:rPr>
          <w:sz w:val="28"/>
          <w:szCs w:val="28"/>
        </w:rPr>
      </w:pPr>
    </w:p>
    <w:p w:rsidR="004677FE" w:rsidRPr="00856211" w:rsidRDefault="004677FE" w:rsidP="00856211">
      <w:pPr>
        <w:ind w:firstLine="708"/>
        <w:jc w:val="center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2. Требования к порядку осуществления муниципального дорожного контроля</w:t>
      </w:r>
    </w:p>
    <w:bookmarkEnd w:id="16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7" w:name="sub_221"/>
      <w:r w:rsidRPr="004677FE">
        <w:rPr>
          <w:sz w:val="28"/>
          <w:szCs w:val="28"/>
        </w:rPr>
        <w:t>2.1. Порядок информирования об осуществлении муниципального дорожного контроля.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8" w:name="sub_211"/>
      <w:bookmarkEnd w:id="17"/>
      <w:r w:rsidRPr="004677FE">
        <w:rPr>
          <w:sz w:val="28"/>
          <w:szCs w:val="28"/>
        </w:rPr>
        <w:t xml:space="preserve">2.1.1. Место нахождения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</w:t>
      </w:r>
      <w:r w:rsidR="001771B8">
        <w:rPr>
          <w:sz w:val="28"/>
          <w:szCs w:val="28"/>
        </w:rPr>
        <w:t>Онотского</w:t>
      </w:r>
      <w:r w:rsidR="00E43BAE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: </w:t>
      </w:r>
      <w:r w:rsidR="00E43BAE">
        <w:rPr>
          <w:sz w:val="28"/>
          <w:szCs w:val="28"/>
        </w:rPr>
        <w:t>Иркутская область,</w:t>
      </w:r>
      <w:r w:rsidR="001771B8">
        <w:rPr>
          <w:sz w:val="28"/>
          <w:szCs w:val="28"/>
        </w:rPr>
        <w:t xml:space="preserve"> Черемховский район, село Онот</w:t>
      </w:r>
      <w:r w:rsidR="00E43BAE">
        <w:rPr>
          <w:sz w:val="28"/>
          <w:szCs w:val="28"/>
        </w:rPr>
        <w:t>, улица Советская</w:t>
      </w:r>
      <w:r w:rsidR="001771B8">
        <w:rPr>
          <w:sz w:val="28"/>
          <w:szCs w:val="28"/>
        </w:rPr>
        <w:t>, дом 11</w:t>
      </w:r>
      <w:r w:rsidRPr="004677FE">
        <w:rPr>
          <w:sz w:val="28"/>
          <w:szCs w:val="28"/>
        </w:rPr>
        <w:t>.</w:t>
      </w:r>
    </w:p>
    <w:bookmarkEnd w:id="1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Время работы: понедельник</w:t>
      </w:r>
      <w:r w:rsidR="00E43BAE" w:rsidRPr="004677FE">
        <w:rPr>
          <w:sz w:val="28"/>
          <w:szCs w:val="28"/>
        </w:rPr>
        <w:t>-пятница</w:t>
      </w:r>
      <w:r w:rsidR="00E43BAE">
        <w:rPr>
          <w:sz w:val="28"/>
          <w:szCs w:val="28"/>
        </w:rPr>
        <w:t xml:space="preserve"> с 9.00 до 18.00 </w:t>
      </w:r>
      <w:r w:rsidRPr="004677FE">
        <w:rPr>
          <w:sz w:val="28"/>
          <w:szCs w:val="28"/>
        </w:rPr>
        <w:t>(перерыв на обед с 13.00 до 14.00).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9" w:name="sub_212"/>
      <w:r w:rsidRPr="004677FE">
        <w:rPr>
          <w:sz w:val="28"/>
          <w:szCs w:val="28"/>
        </w:rPr>
        <w:t xml:space="preserve">2.1.2. Телефоны для справок: </w:t>
      </w:r>
      <w:r w:rsidR="001771B8">
        <w:rPr>
          <w:sz w:val="28"/>
          <w:szCs w:val="28"/>
        </w:rPr>
        <w:t>89248200780</w:t>
      </w:r>
      <w:r w:rsidRPr="004677FE">
        <w:rPr>
          <w:sz w:val="28"/>
          <w:szCs w:val="28"/>
        </w:rPr>
        <w:t>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0" w:name="sub_213"/>
      <w:bookmarkEnd w:id="19"/>
      <w:r w:rsidRPr="004677FE">
        <w:rPr>
          <w:sz w:val="28"/>
          <w:szCs w:val="28"/>
        </w:rPr>
        <w:t xml:space="preserve">2.1.3. Адрес официального сайта: </w:t>
      </w:r>
      <w:hyperlink w:history="1">
        <w:r w:rsidR="00E43BAE" w:rsidRPr="00856211">
          <w:rPr>
            <w:rStyle w:val="afe"/>
            <w:color w:val="auto"/>
            <w:sz w:val="28"/>
            <w:szCs w:val="28"/>
          </w:rPr>
          <w:t>http://www.</w:t>
        </w:r>
        <w:r w:rsidR="00E43BAE" w:rsidRPr="00856211">
          <w:rPr>
            <w:rStyle w:val="afe"/>
            <w:b/>
            <w:color w:val="auto"/>
          </w:rPr>
          <w:t xml:space="preserve"> </w:t>
        </w:r>
        <w:r w:rsidR="00E43BAE" w:rsidRPr="00856211">
          <w:rPr>
            <w:rStyle w:val="afe"/>
            <w:color w:val="auto"/>
            <w:sz w:val="28"/>
            <w:szCs w:val="28"/>
          </w:rPr>
          <w:t>cher.irkobl.ru/</w:t>
        </w:r>
      </w:hyperlink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1" w:name="sub_214"/>
      <w:bookmarkEnd w:id="20"/>
      <w:r w:rsidRPr="004677FE">
        <w:rPr>
          <w:sz w:val="28"/>
          <w:szCs w:val="28"/>
        </w:rPr>
        <w:lastRenderedPageBreak/>
        <w:t>2.1.4. Для получения информации заинтересованными лицами по вопросам осуществления муниципального дорожного контроля используются следующие формы информирования:</w:t>
      </w:r>
    </w:p>
    <w:bookmarkEnd w:id="21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устное индивидуальное информирование (лично и по телефону);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письменное индивидуальное информирование (почтовое отправление и электронное сообщение);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3) письменное общественное информирование (в сети Интернет).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2" w:name="sub_215"/>
      <w:r w:rsidRPr="004677FE">
        <w:rPr>
          <w:sz w:val="28"/>
          <w:szCs w:val="28"/>
        </w:rPr>
        <w:t>2.1.5. Получить информацию по вопросам осуществления муниципального дорожного контроля можно одним из следующих способов:</w:t>
      </w:r>
    </w:p>
    <w:bookmarkEnd w:id="22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путем личного обращения либо по телефонам, указанным в </w:t>
      </w:r>
      <w:hyperlink w:anchor="sub_212" w:history="1">
        <w:r w:rsidRPr="00E43BAE">
          <w:rPr>
            <w:rStyle w:val="a5"/>
            <w:b w:val="0"/>
            <w:color w:val="auto"/>
            <w:sz w:val="28"/>
            <w:szCs w:val="28"/>
          </w:rPr>
          <w:t>пункте 2.1.2</w:t>
        </w:r>
      </w:hyperlink>
      <w:r w:rsidRPr="00E43BAE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 xml:space="preserve">настоящего административного регламента, в </w:t>
      </w:r>
      <w:r w:rsidR="00DB5216">
        <w:rPr>
          <w:sz w:val="28"/>
          <w:szCs w:val="28"/>
        </w:rPr>
        <w:t>администрацию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путем направления письменного почтового или электронного запроса;</w:t>
      </w:r>
    </w:p>
    <w:p w:rsidR="004677FE" w:rsidRPr="004677FE" w:rsidRDefault="00E43BAE" w:rsidP="00E43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 использованием </w:t>
      </w:r>
      <w:r w:rsidR="00342BC5">
        <w:rPr>
          <w:sz w:val="28"/>
          <w:szCs w:val="28"/>
        </w:rPr>
        <w:t>блока</w:t>
      </w:r>
      <w:r>
        <w:rPr>
          <w:sz w:val="28"/>
          <w:szCs w:val="28"/>
        </w:rPr>
        <w:t xml:space="preserve"> «Муниципальные услуги»</w:t>
      </w:r>
      <w:r w:rsidR="004677FE" w:rsidRPr="004677FE">
        <w:rPr>
          <w:sz w:val="28"/>
          <w:szCs w:val="28"/>
        </w:rPr>
        <w:t xml:space="preserve"> </w:t>
      </w:r>
      <w:r w:rsidR="00342BC5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</w:t>
      </w:r>
      <w:r w:rsidR="001771B8">
        <w:rPr>
          <w:sz w:val="28"/>
          <w:szCs w:val="28"/>
        </w:rPr>
        <w:t>Онотского</w:t>
      </w:r>
      <w:r w:rsidR="00342BC5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раздела «поселения района» </w:t>
      </w:r>
      <w:r w:rsidR="004677FE" w:rsidRPr="004677FE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Черемховского районного муниципального образования</w:t>
      </w:r>
      <w:r w:rsidR="00342BC5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4677FE" w:rsidRDefault="00E43BAE" w:rsidP="00E43BAE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677FE" w:rsidRPr="004677FE">
        <w:rPr>
          <w:sz w:val="28"/>
          <w:szCs w:val="28"/>
        </w:rPr>
        <w:t xml:space="preserve">) с использованием Единого портала государственных и муниципальных услуг (функций) - </w:t>
      </w:r>
      <w:hyperlink r:id="rId17" w:history="1">
        <w:r w:rsidR="004677FE" w:rsidRPr="00E43BAE">
          <w:rPr>
            <w:rStyle w:val="a5"/>
            <w:b w:val="0"/>
            <w:color w:val="auto"/>
            <w:sz w:val="28"/>
            <w:szCs w:val="28"/>
          </w:rPr>
          <w:t>http://gosuslugi.ru</w:t>
        </w:r>
      </w:hyperlink>
      <w:r w:rsidR="004677FE" w:rsidRPr="00342BC5">
        <w:rPr>
          <w:sz w:val="28"/>
          <w:szCs w:val="28"/>
        </w:rPr>
        <w:t>.</w:t>
      </w:r>
    </w:p>
    <w:p w:rsidR="00342BC5" w:rsidRPr="00342BC5" w:rsidRDefault="00342BC5" w:rsidP="00E43BAE">
      <w:pPr>
        <w:ind w:left="708"/>
        <w:jc w:val="both"/>
        <w:rPr>
          <w:sz w:val="28"/>
          <w:szCs w:val="28"/>
        </w:rPr>
      </w:pPr>
      <w:r w:rsidRPr="00342BC5">
        <w:rPr>
          <w:sz w:val="28"/>
          <w:szCs w:val="28"/>
        </w:rPr>
        <w:t>2.1.6.</w:t>
      </w:r>
      <w:r>
        <w:rPr>
          <w:sz w:val="28"/>
          <w:szCs w:val="28"/>
        </w:rPr>
        <w:t xml:space="preserve"> Плата за взимание муниципального контроля не взимается.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3" w:name="sub_222"/>
      <w:r w:rsidRPr="004677FE">
        <w:rPr>
          <w:sz w:val="28"/>
          <w:szCs w:val="28"/>
        </w:rPr>
        <w:t>2.2. Срок осуществления муниципального дорожного контроля.</w:t>
      </w:r>
    </w:p>
    <w:bookmarkEnd w:id="23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Срок осуществления муниципального дорожного контроля в отношении субъекта муниципального дорожного контроля устанавливается распоряжением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отдельно при осуществлении каждой плановой и внеплановой проверки соблюдения обязательных требований (далее - проверка), при этом общий срок проведения мероприятий по муниципальному дорожному контролю не может превышать двадцать рабочих дней.</w:t>
      </w:r>
    </w:p>
    <w:p w:rsidR="00856211" w:rsidRPr="00856211" w:rsidRDefault="004677FE" w:rsidP="00856211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Срок осуществления муниципального дорожного контроля в отношении субъекта муниципального дорожного контроля может быть увеличен в соответствии с </w:t>
      </w:r>
      <w:hyperlink r:id="rId18" w:history="1">
        <w:r w:rsidRPr="00E43BAE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="00E43BAE">
        <w:rPr>
          <w:sz w:val="28"/>
          <w:szCs w:val="28"/>
        </w:rPr>
        <w:t xml:space="preserve"> от 26.12.2008 № 294-ФЗ «</w:t>
      </w:r>
      <w:r w:rsidRPr="004677F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43BAE">
        <w:rPr>
          <w:sz w:val="28"/>
          <w:szCs w:val="28"/>
        </w:rPr>
        <w:t>зора) и муниципального контроля»</w:t>
      </w:r>
      <w:r w:rsidRPr="004677FE">
        <w:rPr>
          <w:sz w:val="28"/>
          <w:szCs w:val="28"/>
        </w:rPr>
        <w:t>.</w:t>
      </w:r>
      <w:bookmarkStart w:id="24" w:name="sub_300"/>
    </w:p>
    <w:p w:rsidR="00856211" w:rsidRPr="001771B8" w:rsidRDefault="00856211" w:rsidP="00856211">
      <w:pPr>
        <w:jc w:val="both"/>
        <w:rPr>
          <w:sz w:val="28"/>
          <w:szCs w:val="28"/>
        </w:rPr>
      </w:pPr>
    </w:p>
    <w:p w:rsidR="004677FE" w:rsidRPr="00856211" w:rsidRDefault="004677FE" w:rsidP="00856211">
      <w:pPr>
        <w:ind w:firstLine="708"/>
        <w:jc w:val="center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24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5" w:name="sub_331"/>
      <w:r w:rsidRPr="004677FE">
        <w:rPr>
          <w:sz w:val="28"/>
          <w:szCs w:val="28"/>
        </w:rPr>
        <w:t>3.1. Муниципальной дорожный контроль включает в себя следующие административные процедуры:</w:t>
      </w:r>
    </w:p>
    <w:bookmarkEnd w:id="25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принятие решения о проведении проверки и подготовка к ее проведению - административная процедура 1;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проведение проверки и оформление результатов проверки - административная процедура 2.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6" w:name="sub_332"/>
      <w:r w:rsidRPr="004677FE">
        <w:rPr>
          <w:sz w:val="28"/>
          <w:szCs w:val="28"/>
        </w:rPr>
        <w:t>3.2. Блок-схема осуществления муниципального дорожного контроля приведена в приложении к настоящему административному регламенту.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7" w:name="sub_333"/>
      <w:bookmarkEnd w:id="26"/>
      <w:r w:rsidRPr="004677FE">
        <w:rPr>
          <w:sz w:val="28"/>
          <w:szCs w:val="28"/>
        </w:rPr>
        <w:lastRenderedPageBreak/>
        <w:t>3.3. Административная процедура 1.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8" w:name="sub_3331"/>
      <w:bookmarkEnd w:id="27"/>
      <w:r w:rsidRPr="004677FE">
        <w:rPr>
          <w:sz w:val="28"/>
          <w:szCs w:val="28"/>
        </w:rPr>
        <w:t>3.3.1. Основанием для начала административной процедуры 1 является:</w:t>
      </w:r>
    </w:p>
    <w:bookmarkEnd w:id="2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ежегодный план проведения плановых проверок;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9" w:name="sub_3312"/>
      <w:r w:rsidRPr="004677FE">
        <w:rPr>
          <w:sz w:val="28"/>
          <w:szCs w:val="28"/>
        </w:rPr>
        <w:t>2) наличие одного или нескольких из следующих оснований для проведения внеплановой проверки:</w:t>
      </w:r>
    </w:p>
    <w:bookmarkEnd w:id="29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б) поступление в </w:t>
      </w:r>
      <w:r w:rsidR="00DB5216">
        <w:rPr>
          <w:sz w:val="28"/>
          <w:szCs w:val="28"/>
        </w:rPr>
        <w:t>администрацию</w:t>
      </w:r>
      <w:r w:rsidRPr="004677FE">
        <w:rPr>
          <w:sz w:val="28"/>
          <w:szCs w:val="28"/>
        </w:rPr>
        <w:t xml:space="preserve"> обращений и заявлений граждан,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причинение вреда жизни, здоровью граждан, вреда животным, растениям, окружающей среде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нарушение прав потребителей (в случае обращения граждан, права которых нарушены).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30" w:name="sub_3332"/>
      <w:r w:rsidRPr="004677FE">
        <w:rPr>
          <w:sz w:val="28"/>
          <w:szCs w:val="28"/>
        </w:rPr>
        <w:t>3.3.2. Административная процедура 1 включает в себя следующие административные действия:</w:t>
      </w:r>
    </w:p>
    <w:bookmarkEnd w:id="30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подготовка и утверждение </w:t>
      </w:r>
      <w:r w:rsidR="00DB5216">
        <w:rPr>
          <w:sz w:val="28"/>
          <w:szCs w:val="28"/>
        </w:rPr>
        <w:t>главой администрации</w:t>
      </w:r>
      <w:r w:rsidRPr="004677FE">
        <w:rPr>
          <w:sz w:val="28"/>
          <w:szCs w:val="28"/>
        </w:rPr>
        <w:t xml:space="preserve"> распоряжения о проведении проверки;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уведомление проверяемого о проведении проверки.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31" w:name="sub_3333"/>
      <w:r w:rsidRPr="004677FE">
        <w:rPr>
          <w:sz w:val="28"/>
          <w:szCs w:val="28"/>
        </w:rPr>
        <w:t xml:space="preserve">3.3.3. Сведения о должностных лицах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ответственных за выполнение каждого административного действия, входящего в состав административных процедур, указывается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>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2" w:name="sub_3334"/>
      <w:bookmarkEnd w:id="31"/>
      <w:r w:rsidRPr="004677FE">
        <w:rPr>
          <w:sz w:val="28"/>
          <w:szCs w:val="28"/>
        </w:rPr>
        <w:t xml:space="preserve">3.3.4. При наличии оснований, предусмотренных </w:t>
      </w:r>
      <w:hyperlink w:anchor="sub_3331" w:history="1">
        <w:r w:rsidRPr="00AB6053">
          <w:rPr>
            <w:rStyle w:val="a5"/>
            <w:b w:val="0"/>
            <w:color w:val="auto"/>
            <w:sz w:val="28"/>
            <w:szCs w:val="28"/>
          </w:rPr>
          <w:t>пунктом 3.3.1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муниципальный контроль в течение 7 рабочих дней до начала проведения проверки подготавливают проект распоряжения </w:t>
      </w:r>
      <w:r w:rsidR="00DB5216">
        <w:rPr>
          <w:sz w:val="28"/>
          <w:szCs w:val="28"/>
        </w:rPr>
        <w:t xml:space="preserve">главы администрации </w:t>
      </w:r>
      <w:r w:rsidRPr="004677FE">
        <w:rPr>
          <w:sz w:val="28"/>
          <w:szCs w:val="28"/>
        </w:rPr>
        <w:t xml:space="preserve">о проведении проверки и обеспечивают его утверждение </w:t>
      </w:r>
      <w:r w:rsidR="00DB5216">
        <w:rPr>
          <w:sz w:val="28"/>
          <w:szCs w:val="28"/>
        </w:rPr>
        <w:t>главой администрации</w:t>
      </w:r>
      <w:r w:rsidRPr="004677FE">
        <w:rPr>
          <w:sz w:val="28"/>
          <w:szCs w:val="28"/>
        </w:rPr>
        <w:t>.</w:t>
      </w:r>
    </w:p>
    <w:bookmarkEnd w:id="32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указываются: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наименование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фамилии, имена, отчества, должности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осуществляющих мероприятия по муниципальному дорожному контролю, а также привлекаемых к проведению проверки экспертов, представителей экспертных организаций;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3) данные субъекта муниципального дорожного контроля;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4) цели, задачи, предмет проверки и срок ее проведения;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lastRenderedPageBreak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7) наименование и реквизиты настоящего административного регламента;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осуществления муниципального дорожного контроля;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9) даты начала и окончания проведения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3" w:name="sub_3335"/>
      <w:r w:rsidRPr="004677FE">
        <w:rPr>
          <w:sz w:val="28"/>
          <w:szCs w:val="28"/>
        </w:rPr>
        <w:t xml:space="preserve">3.3.5.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муниципальный дорожный контроль, согласовывают проект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в установленном для подготовки проектов муниципальных правовых актов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порядке и направляют его </w:t>
      </w:r>
      <w:r w:rsidR="00DB5216">
        <w:rPr>
          <w:sz w:val="28"/>
          <w:szCs w:val="28"/>
        </w:rPr>
        <w:t>главе администрации</w:t>
      </w:r>
      <w:r w:rsidRPr="004677FE">
        <w:rPr>
          <w:sz w:val="28"/>
          <w:szCs w:val="28"/>
        </w:rPr>
        <w:t xml:space="preserve"> на утверждение.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4" w:name="sub_3336"/>
      <w:bookmarkEnd w:id="33"/>
      <w:r w:rsidRPr="004677FE">
        <w:rPr>
          <w:sz w:val="28"/>
          <w:szCs w:val="28"/>
        </w:rPr>
        <w:t xml:space="preserve">3.3.6. </w:t>
      </w:r>
      <w:r w:rsidR="00DB5216">
        <w:rPr>
          <w:sz w:val="28"/>
          <w:szCs w:val="28"/>
        </w:rPr>
        <w:t>Глава администрации</w:t>
      </w:r>
      <w:r w:rsidRPr="004677FE">
        <w:rPr>
          <w:sz w:val="28"/>
          <w:szCs w:val="28"/>
        </w:rPr>
        <w:t xml:space="preserve"> в течение двух рабочих дней утверждает согласов</w:t>
      </w:r>
      <w:r w:rsidR="002B3650">
        <w:rPr>
          <w:sz w:val="28"/>
          <w:szCs w:val="28"/>
        </w:rPr>
        <w:t>анный в порядке, установленном и</w:t>
      </w:r>
      <w:r w:rsidRPr="004677FE">
        <w:rPr>
          <w:sz w:val="28"/>
          <w:szCs w:val="28"/>
        </w:rPr>
        <w:t xml:space="preserve">нструкцией по делопроизводству в администрации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, проект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5" w:name="sub_3337"/>
      <w:bookmarkEnd w:id="34"/>
      <w:r w:rsidRPr="004677FE">
        <w:rPr>
          <w:sz w:val="28"/>
          <w:szCs w:val="28"/>
        </w:rPr>
        <w:t xml:space="preserve">3.3.7.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мероприятия по муниципальному дорожному контролю уведомляют субъекта муниципального дорожного контроля о начале проведения проверки посредством направления копии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проверки, заверенной печатью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:</w:t>
      </w:r>
    </w:p>
    <w:bookmarkEnd w:id="35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при проведении плановой проверки - посредством направления заказным почтовым отправлением с уведомлением о вручении или иным доступным способом не позднее, чем в течение трех рабочих дней до начала ее проведения;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при проведении внеплановой выездной проверки (за исключением внеплановой выездной проверки, основания проведения которой указаны в </w:t>
      </w:r>
      <w:hyperlink w:anchor="sub_3312" w:history="1">
        <w:r w:rsidRPr="00AB6053">
          <w:rPr>
            <w:rStyle w:val="a5"/>
            <w:b w:val="0"/>
            <w:color w:val="auto"/>
            <w:sz w:val="28"/>
            <w:szCs w:val="28"/>
          </w:rPr>
          <w:t>подпункте 2 пункта 3.3.1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регламента) - любым доступным способом не менее чем за двадцать четыре часа до начала ее проведения.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6" w:name="sub_3338"/>
      <w:r w:rsidRPr="004677FE">
        <w:rPr>
          <w:sz w:val="28"/>
          <w:szCs w:val="28"/>
        </w:rPr>
        <w:t>3.3.8. Условия приостановления административной процедуры 1 отсутствуют.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7" w:name="sub_3339"/>
      <w:bookmarkEnd w:id="36"/>
      <w:r w:rsidRPr="004677FE">
        <w:rPr>
          <w:sz w:val="28"/>
          <w:szCs w:val="28"/>
        </w:rPr>
        <w:t xml:space="preserve">3.3.9. Критерием принятия решений при выполнении административных действий административной процедуры 1 является наступление предусмотренных нормативными правовыми актами Российской Федерации, Иркутской области, муниципальными правовыми актами </w:t>
      </w:r>
      <w:r w:rsidR="00AB6053">
        <w:rPr>
          <w:sz w:val="28"/>
          <w:szCs w:val="28"/>
        </w:rPr>
        <w:t xml:space="preserve">администрации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>, в том числе настоящим административным регламентом, оснований для начала административных процедур.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8" w:name="sub_33310"/>
      <w:bookmarkEnd w:id="37"/>
      <w:r w:rsidRPr="004677FE">
        <w:rPr>
          <w:sz w:val="28"/>
          <w:szCs w:val="28"/>
        </w:rPr>
        <w:t xml:space="preserve">3.3.10. Результатом административной процедуры 1 является принятие решения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 проведении проверки в форме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и уведомление субъекта муниципального дорожного контроля о начале проведения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9" w:name="sub_33311"/>
      <w:bookmarkEnd w:id="38"/>
      <w:r w:rsidRPr="004677FE">
        <w:rPr>
          <w:sz w:val="28"/>
          <w:szCs w:val="28"/>
        </w:rPr>
        <w:t xml:space="preserve">3.3.11. Результат выполнения административной процедуры 1 фиксируется путем регистрации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в порядке, установленном Инструкцией по делопроизводству в администрации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, и внесения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соответствующих записей в журнал регистрации распоряжений и журнал регистрации уведомлений в электронном виде.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0" w:name="sub_334"/>
      <w:bookmarkEnd w:id="39"/>
      <w:r w:rsidRPr="004677FE">
        <w:rPr>
          <w:sz w:val="28"/>
          <w:szCs w:val="28"/>
        </w:rPr>
        <w:lastRenderedPageBreak/>
        <w:t>3.4. Административная процедура 2.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1" w:name="sub_341"/>
      <w:bookmarkEnd w:id="40"/>
      <w:r w:rsidRPr="004677FE">
        <w:rPr>
          <w:sz w:val="28"/>
          <w:szCs w:val="28"/>
        </w:rPr>
        <w:t>3.4.1. Основанием для начала административной процедуры 2 явл</w:t>
      </w:r>
      <w:r w:rsidR="00DB5216">
        <w:rPr>
          <w:sz w:val="28"/>
          <w:szCs w:val="28"/>
        </w:rPr>
        <w:t xml:space="preserve">яется распоряжение главы администрации </w:t>
      </w:r>
      <w:r w:rsidRPr="004677FE">
        <w:rPr>
          <w:sz w:val="28"/>
          <w:szCs w:val="28"/>
        </w:rPr>
        <w:t>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2" w:name="sub_342"/>
      <w:bookmarkEnd w:id="41"/>
      <w:r w:rsidRPr="004677FE">
        <w:rPr>
          <w:sz w:val="28"/>
          <w:szCs w:val="28"/>
        </w:rPr>
        <w:t>3.4.2. Административная процедура 2 включает в себя следующие административные действия:</w:t>
      </w:r>
    </w:p>
    <w:bookmarkEnd w:id="42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проведение проверки;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оформление акта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3" w:name="sub_343"/>
      <w:r w:rsidRPr="004677FE">
        <w:rPr>
          <w:sz w:val="28"/>
          <w:szCs w:val="28"/>
        </w:rPr>
        <w:t xml:space="preserve">3.4.3. Датой начала проведения проверки считается рабочий день, указанный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4" w:name="sub_344"/>
      <w:bookmarkEnd w:id="43"/>
      <w:r w:rsidRPr="004677FE">
        <w:rPr>
          <w:sz w:val="28"/>
          <w:szCs w:val="28"/>
        </w:rPr>
        <w:t xml:space="preserve">3.4.4. Во время выполнения административного действия по проведению проверки административной процедуры 2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осуществляют проверку документов и технической документации на предмет соответствия обязательным требованиям.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5" w:name="sub_345"/>
      <w:bookmarkEnd w:id="44"/>
      <w:r w:rsidRPr="004677FE">
        <w:rPr>
          <w:sz w:val="28"/>
          <w:szCs w:val="28"/>
        </w:rPr>
        <w:t xml:space="preserve">3.4.5. При совершении административного действия по оформлению акта проверки административной процедуры 2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осуществляют:</w:t>
      </w:r>
    </w:p>
    <w:bookmarkEnd w:id="45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составление акта проверки в письменном виде;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предоставление акта проверки проверяемому.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6" w:name="sub_346"/>
      <w:r w:rsidRPr="004677FE">
        <w:rPr>
          <w:sz w:val="28"/>
          <w:szCs w:val="28"/>
        </w:rPr>
        <w:t>3.4.6. К акту проверки прилагаются протоколы или заключения проведенных экспертиз, исследований, испытаний,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7" w:name="sub_347"/>
      <w:bookmarkEnd w:id="46"/>
      <w:r w:rsidRPr="004677FE">
        <w:rPr>
          <w:sz w:val="28"/>
          <w:szCs w:val="28"/>
        </w:rPr>
        <w:t xml:space="preserve">3.4.7. Акт проверки оформляется в последний день проведения проверки в соответствии со сроком, указанным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проверки, в двух экземплярах, один из которых вручается проверяемому под расписку об ознакомлении либо об отказе в ознакомлении с актом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8" w:name="sub_348"/>
      <w:bookmarkEnd w:id="47"/>
      <w:r w:rsidRPr="004677FE">
        <w:rPr>
          <w:sz w:val="28"/>
          <w:szCs w:val="28"/>
        </w:rPr>
        <w:t>3.4.8.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9" w:name="sub_349"/>
      <w:bookmarkEnd w:id="48"/>
      <w:r w:rsidRPr="004677FE">
        <w:rPr>
          <w:sz w:val="28"/>
          <w:szCs w:val="28"/>
        </w:rPr>
        <w:t>3.4.9. Условия приостановления административной процедуры 2 отсутствуют.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0" w:name="sub_3410"/>
      <w:bookmarkEnd w:id="49"/>
      <w:r w:rsidRPr="004677FE">
        <w:rPr>
          <w:sz w:val="28"/>
          <w:szCs w:val="28"/>
        </w:rPr>
        <w:t xml:space="preserve">3.4.10. Критерием принятия решений при выполнении административных действий административной процедуры 2 является соблюдение нормативных правовых актов Российской Федерации, Иркутской области, муниципальных правовых актов </w:t>
      </w:r>
      <w:r w:rsidR="00AB6053">
        <w:rPr>
          <w:sz w:val="28"/>
          <w:szCs w:val="28"/>
        </w:rPr>
        <w:t xml:space="preserve">администрации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>, в том числе настоящего административного регламента.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1" w:name="sub_3411"/>
      <w:bookmarkEnd w:id="50"/>
      <w:r w:rsidRPr="004677FE">
        <w:rPr>
          <w:sz w:val="28"/>
          <w:szCs w:val="28"/>
        </w:rPr>
        <w:t>3.4.11. Результатом административной процедуры 2 являются акт проверки, подписанный сторонами, и внесение записи в журнал учета проверок.</w:t>
      </w:r>
    </w:p>
    <w:p w:rsidR="00E64CBE" w:rsidRPr="00E64CBE" w:rsidRDefault="004677FE" w:rsidP="00E64CBE">
      <w:pPr>
        <w:ind w:firstLine="708"/>
        <w:jc w:val="both"/>
        <w:rPr>
          <w:sz w:val="28"/>
          <w:szCs w:val="28"/>
        </w:rPr>
      </w:pPr>
      <w:bookmarkStart w:id="52" w:name="sub_3412"/>
      <w:bookmarkEnd w:id="51"/>
      <w:r w:rsidRPr="004677FE">
        <w:rPr>
          <w:sz w:val="28"/>
          <w:szCs w:val="28"/>
        </w:rPr>
        <w:t xml:space="preserve">3.4.12. Результат выполнения административной процедуры 2 фиксируется путем регистрации акта проверки в порядке, установленном Инструкцией по делопроизводству в администрации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, и внесения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соответствующей записи в журнал учета проверок в электронном виде.</w:t>
      </w:r>
      <w:bookmarkStart w:id="53" w:name="sub_400"/>
      <w:bookmarkEnd w:id="52"/>
    </w:p>
    <w:p w:rsidR="004677FE" w:rsidRPr="00E64CBE" w:rsidRDefault="004677FE" w:rsidP="00E64CBE">
      <w:pPr>
        <w:ind w:firstLine="708"/>
        <w:jc w:val="center"/>
        <w:rPr>
          <w:b/>
          <w:sz w:val="28"/>
          <w:szCs w:val="28"/>
        </w:rPr>
      </w:pPr>
      <w:r w:rsidRPr="00E64CBE">
        <w:rPr>
          <w:b/>
          <w:sz w:val="28"/>
          <w:szCs w:val="28"/>
        </w:rPr>
        <w:lastRenderedPageBreak/>
        <w:t>Глава 4. Порядок и формы контроля за осуществлением муниципального дорожного контроля</w:t>
      </w:r>
    </w:p>
    <w:bookmarkEnd w:id="53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4" w:name="sub_441"/>
      <w:r w:rsidRPr="004677FE">
        <w:rPr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осуществлению муниципального дорожного контроля, а также за принятием ими решений.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5" w:name="sub_411"/>
      <w:bookmarkEnd w:id="54"/>
      <w:r w:rsidRPr="004677FE">
        <w:rPr>
          <w:sz w:val="28"/>
          <w:szCs w:val="28"/>
        </w:rPr>
        <w:t xml:space="preserve">4.1.1. Текущий контроль за соблюдением последовательности действий, определенных настоящим административным регламентом, принятием решений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участвующими в осуществлении муниципального дорожного контроля, осуществляется </w:t>
      </w:r>
      <w:r w:rsidR="00AB6053">
        <w:rPr>
          <w:sz w:val="28"/>
          <w:szCs w:val="28"/>
        </w:rPr>
        <w:t>главой</w:t>
      </w:r>
      <w:r w:rsidRPr="004677FE">
        <w:rPr>
          <w:sz w:val="28"/>
          <w:szCs w:val="28"/>
        </w:rPr>
        <w:t xml:space="preserve"> администрации </w:t>
      </w:r>
      <w:r w:rsidR="00AB6053">
        <w:rPr>
          <w:sz w:val="28"/>
          <w:szCs w:val="28"/>
        </w:rPr>
        <w:t xml:space="preserve"> </w:t>
      </w:r>
      <w:r w:rsidRPr="004677FE">
        <w:rPr>
          <w:sz w:val="28"/>
          <w:szCs w:val="28"/>
        </w:rPr>
        <w:t>(далее - должностное лицо).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6" w:name="sub_412"/>
      <w:bookmarkEnd w:id="55"/>
      <w:r w:rsidRPr="004677FE">
        <w:rPr>
          <w:sz w:val="28"/>
          <w:szCs w:val="28"/>
        </w:rPr>
        <w:t xml:space="preserve">4.1.2. Текущий контроль включает в себя проведение проверок, выявление и устранение нарушений, рассмотрение обращений граждан, юридических лиц, индивидуальных предпринимателей (далее - заявитель) на решения, действия (бездействие)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подготовку на них ответов.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7" w:name="sub_442"/>
      <w:bookmarkEnd w:id="56"/>
      <w:r w:rsidRPr="004677FE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осуществления муниципального дорожного контроля.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8" w:name="sub_421"/>
      <w:bookmarkEnd w:id="57"/>
      <w:r w:rsidRPr="004677FE">
        <w:rPr>
          <w:sz w:val="28"/>
          <w:szCs w:val="28"/>
        </w:rPr>
        <w:t xml:space="preserve">4.2.1. Плановые проверки полноты и качества осуществления муниципального дорожного контроля проводятся ежеквартально в соответствии с квартальными планами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59" w:name="sub_422"/>
      <w:bookmarkEnd w:id="58"/>
      <w:r w:rsidRPr="004677FE">
        <w:rPr>
          <w:sz w:val="28"/>
          <w:szCs w:val="28"/>
        </w:rPr>
        <w:t>4.2.2. Внеплановые проверки полноты и качества осуществления муниципального дорожного контроля проводятся по конкретному обращению заявителя.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0" w:name="sub_443"/>
      <w:bookmarkEnd w:id="59"/>
      <w:r w:rsidRPr="004677FE">
        <w:rPr>
          <w:sz w:val="28"/>
          <w:szCs w:val="28"/>
        </w:rPr>
        <w:t xml:space="preserve">4.3. Ответственность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за решения, действия (бездействие), принимаемые (осуществляемые) в ходе осуществления муниципального дорожного контроля.</w:t>
      </w:r>
    </w:p>
    <w:bookmarkEnd w:id="60"/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Должностные лица, ответственные за осуществление муниципального дорожного контроля, несут персональную ответственность за соблюдение сроков и порядка осуществления муниципального дорожного контроля.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по вине которых допущены нарушения положений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1" w:name="sub_444"/>
      <w:r w:rsidRPr="004677FE">
        <w:rPr>
          <w:sz w:val="28"/>
          <w:szCs w:val="28"/>
        </w:rPr>
        <w:t>4.4. Требования к порядку и формам контроля за осуществлением муниципального дорожного контроля, в том числе со стороны граждан, их объединений и организаций.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2" w:name="sub_4441"/>
      <w:bookmarkEnd w:id="61"/>
      <w:r w:rsidRPr="004677FE">
        <w:rPr>
          <w:sz w:val="28"/>
          <w:szCs w:val="28"/>
        </w:rPr>
        <w:t xml:space="preserve">4.4.1. Контроль за осуществлением муниципального дорожного контроля со стороны граждан, их объединений и организаций осуществляется путем информирования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 фактах:</w:t>
      </w:r>
    </w:p>
    <w:bookmarkEnd w:id="62"/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нарушения прав и законных интересов граждан, их объединений и организаций решением, действием (бездействием)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осуществлению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lastRenderedPageBreak/>
        <w:t xml:space="preserve">3) некорректного поведения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нарушения правил служебной этики при осуществлении муниципального дорожного контроля.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3" w:name="sub_4442"/>
      <w:r w:rsidRPr="004677FE">
        <w:rPr>
          <w:sz w:val="28"/>
          <w:szCs w:val="28"/>
        </w:rPr>
        <w:t xml:space="preserve">4.4.2. Информацию, указанную в </w:t>
      </w:r>
      <w:hyperlink w:anchor="sub_4441" w:history="1">
        <w:r w:rsidRPr="00085679">
          <w:rPr>
            <w:rStyle w:val="a5"/>
            <w:b w:val="0"/>
            <w:color w:val="auto"/>
            <w:sz w:val="28"/>
            <w:szCs w:val="28"/>
          </w:rPr>
          <w:t>пункте 4.4.1</w:t>
        </w:r>
      </w:hyperlink>
      <w:r w:rsidRPr="00085679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>настоящего административного регламента, можно сообщить в письменном виде на почтовый адрес</w:t>
      </w:r>
      <w:r w:rsidR="002D363D">
        <w:rPr>
          <w:sz w:val="28"/>
          <w:szCs w:val="28"/>
        </w:rPr>
        <w:t>:</w:t>
      </w:r>
      <w:r w:rsidRPr="004677FE">
        <w:rPr>
          <w:sz w:val="28"/>
          <w:szCs w:val="28"/>
        </w:rPr>
        <w:t xml:space="preserve"> администрации </w:t>
      </w:r>
      <w:r w:rsidR="0074333B">
        <w:rPr>
          <w:sz w:val="28"/>
          <w:szCs w:val="28"/>
        </w:rPr>
        <w:t>Онотского</w:t>
      </w:r>
      <w:r w:rsidR="00085679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>: 665</w:t>
      </w:r>
      <w:r w:rsidR="0074333B">
        <w:rPr>
          <w:sz w:val="28"/>
          <w:szCs w:val="28"/>
        </w:rPr>
        <w:t>444</w:t>
      </w:r>
      <w:r w:rsidRPr="004677FE">
        <w:rPr>
          <w:sz w:val="28"/>
          <w:szCs w:val="28"/>
        </w:rPr>
        <w:t xml:space="preserve">, </w:t>
      </w:r>
      <w:r w:rsidR="00085679">
        <w:rPr>
          <w:sz w:val="28"/>
          <w:szCs w:val="28"/>
        </w:rPr>
        <w:t xml:space="preserve">Иркутская область, Черемховский район, село </w:t>
      </w:r>
      <w:r w:rsidR="0074333B">
        <w:rPr>
          <w:sz w:val="28"/>
          <w:szCs w:val="28"/>
        </w:rPr>
        <w:t>Онот, улица Советская, 11</w:t>
      </w:r>
      <w:r w:rsidRPr="004677FE">
        <w:rPr>
          <w:sz w:val="28"/>
          <w:szCs w:val="28"/>
        </w:rPr>
        <w:t xml:space="preserve">, или на официальный сайт </w:t>
      </w:r>
      <w:r w:rsidR="00085679">
        <w:rPr>
          <w:sz w:val="28"/>
          <w:szCs w:val="28"/>
        </w:rPr>
        <w:t>ЧРМО</w:t>
      </w:r>
      <w:r w:rsidRPr="004677F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64CBE" w:rsidRPr="00E64CBE" w:rsidRDefault="004677FE" w:rsidP="00E64CBE">
      <w:pPr>
        <w:ind w:firstLine="708"/>
        <w:jc w:val="both"/>
        <w:rPr>
          <w:sz w:val="28"/>
          <w:szCs w:val="28"/>
        </w:rPr>
      </w:pPr>
      <w:bookmarkStart w:id="64" w:name="sub_4443"/>
      <w:bookmarkEnd w:id="63"/>
      <w:r w:rsidRPr="004677FE">
        <w:rPr>
          <w:sz w:val="28"/>
          <w:szCs w:val="28"/>
        </w:rPr>
        <w:t xml:space="preserve">4.4.3. Сообщения, полученные администрацией </w:t>
      </w:r>
      <w:r w:rsidR="002D363D">
        <w:rPr>
          <w:sz w:val="28"/>
          <w:szCs w:val="28"/>
        </w:rPr>
        <w:t>Онотского</w:t>
      </w:r>
      <w:r w:rsidR="00085679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в соответствии с </w:t>
      </w:r>
      <w:hyperlink w:anchor="sub_4442" w:history="1">
        <w:r w:rsidRPr="00085679">
          <w:rPr>
            <w:rStyle w:val="a5"/>
            <w:b w:val="0"/>
            <w:color w:val="auto"/>
            <w:sz w:val="28"/>
            <w:szCs w:val="28"/>
          </w:rPr>
          <w:t>пунктом 4.4.2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рассматриваются в установленном для рассмотрения жалоб порядке в соответствии с требованиями </w:t>
      </w:r>
      <w:hyperlink w:anchor="sub_500" w:history="1">
        <w:r w:rsidRPr="00085679">
          <w:rPr>
            <w:rStyle w:val="a5"/>
            <w:b w:val="0"/>
            <w:color w:val="auto"/>
            <w:sz w:val="28"/>
            <w:szCs w:val="28"/>
          </w:rPr>
          <w:t>главы 5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регламента.</w:t>
      </w:r>
      <w:bookmarkStart w:id="65" w:name="sub_500"/>
      <w:bookmarkEnd w:id="64"/>
    </w:p>
    <w:p w:rsidR="00E64CBE" w:rsidRPr="001771B8" w:rsidRDefault="00E64CBE" w:rsidP="00E64CBE">
      <w:pPr>
        <w:jc w:val="both"/>
        <w:rPr>
          <w:sz w:val="28"/>
          <w:szCs w:val="28"/>
        </w:rPr>
      </w:pPr>
    </w:p>
    <w:p w:rsidR="004677FE" w:rsidRPr="00E64CBE" w:rsidRDefault="004677FE" w:rsidP="00E64CBE">
      <w:pPr>
        <w:ind w:firstLine="708"/>
        <w:jc w:val="center"/>
        <w:rPr>
          <w:b/>
          <w:sz w:val="28"/>
          <w:szCs w:val="28"/>
        </w:rPr>
      </w:pPr>
      <w:r w:rsidRPr="00E64CBE">
        <w:rPr>
          <w:b/>
          <w:sz w:val="28"/>
          <w:szCs w:val="28"/>
        </w:rPr>
        <w:t xml:space="preserve">Глава 5. Досудебный (внесудебный) порядок обжалования решений и действий (бездействия) Уполномоченного органа, осуществляющего муниципальный </w:t>
      </w:r>
      <w:r w:rsidR="00085679" w:rsidRPr="00E64CBE">
        <w:rPr>
          <w:b/>
          <w:sz w:val="28"/>
          <w:szCs w:val="28"/>
        </w:rPr>
        <w:t xml:space="preserve">дорожный </w:t>
      </w:r>
      <w:r w:rsidRPr="00E64CBE">
        <w:rPr>
          <w:b/>
          <w:sz w:val="28"/>
          <w:szCs w:val="28"/>
        </w:rPr>
        <w:t>контроль</w:t>
      </w:r>
    </w:p>
    <w:bookmarkEnd w:id="65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6" w:name="sub_551"/>
      <w:r w:rsidRPr="004677FE">
        <w:rPr>
          <w:sz w:val="28"/>
          <w:szCs w:val="28"/>
        </w:rPr>
        <w:t xml:space="preserve">5.1. Решения и действия (бездействия)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принятые при осуществлении муниципального дорожного контроля, могут быть обжалованы в досудебном (внесудебном) порядке.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7" w:name="sub_552"/>
      <w:bookmarkEnd w:id="66"/>
      <w:r w:rsidRPr="004677FE">
        <w:rPr>
          <w:sz w:val="28"/>
          <w:szCs w:val="28"/>
        </w:rPr>
        <w:t xml:space="preserve">5.2. Предметом досудебного (внесудебного) обжалования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8" w:name="sub_521"/>
      <w:bookmarkEnd w:id="67"/>
      <w:r w:rsidRPr="004677FE">
        <w:rPr>
          <w:sz w:val="28"/>
          <w:szCs w:val="28"/>
        </w:rPr>
        <w:t>1) нарушение установленного порядка осуществления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9" w:name="sub_522"/>
      <w:bookmarkEnd w:id="68"/>
      <w:r w:rsidRPr="004677FE">
        <w:rPr>
          <w:sz w:val="28"/>
          <w:szCs w:val="28"/>
        </w:rPr>
        <w:t>2) нарушение общего срока проведения плановой или внеплановой проверки соблюдения обязательных требований;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0" w:name="sub_523"/>
      <w:bookmarkEnd w:id="69"/>
      <w:r w:rsidRPr="004677FE">
        <w:rPr>
          <w:sz w:val="28"/>
          <w:szCs w:val="28"/>
        </w:rPr>
        <w:t>3) нарушение утвержденного годового плана плановых проверок.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1" w:name="sub_553"/>
      <w:bookmarkEnd w:id="70"/>
      <w:r w:rsidRPr="004677FE">
        <w:rPr>
          <w:sz w:val="28"/>
          <w:szCs w:val="28"/>
        </w:rPr>
        <w:t>5.3. Рассмотрение поданной жалобы приостанавливается и ответ на жалобу не дается в случаях, если: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2" w:name="sub_531"/>
      <w:bookmarkEnd w:id="71"/>
      <w:r w:rsidRPr="004677FE">
        <w:rPr>
          <w:sz w:val="28"/>
          <w:szCs w:val="28"/>
        </w:rPr>
        <w:t xml:space="preserve">1) в жалобе содержатся нецензурные либо оскорбительные выражения, угроза жизни, здоровью и имуществу </w:t>
      </w:r>
      <w:r w:rsidR="000812DE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а также членам их семей;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3" w:name="sub_532"/>
      <w:bookmarkEnd w:id="72"/>
      <w:r w:rsidRPr="004677FE">
        <w:rPr>
          <w:sz w:val="28"/>
          <w:szCs w:val="28"/>
        </w:rPr>
        <w:t>2) 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4" w:name="sub_533"/>
      <w:bookmarkEnd w:id="73"/>
      <w:r w:rsidRPr="004677FE">
        <w:rPr>
          <w:sz w:val="28"/>
          <w:szCs w:val="28"/>
        </w:rPr>
        <w:t>3) 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5" w:name="sub_554"/>
      <w:bookmarkEnd w:id="74"/>
      <w:r w:rsidRPr="004677FE">
        <w:rPr>
          <w:sz w:val="28"/>
          <w:szCs w:val="28"/>
        </w:rPr>
        <w:t xml:space="preserve">5.4. Основанием для начала процедуры досудебного (внесудебного) обжалования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принятые при осуществлении муниципального дорожного контроля, является подача жалобы, которая может быть направлена по почте, с использованием информационно-телекоммуникационной сети Интернет, официального сайта </w:t>
      </w:r>
      <w:r w:rsidR="00085679">
        <w:rPr>
          <w:sz w:val="28"/>
          <w:szCs w:val="28"/>
        </w:rPr>
        <w:t>ЧРМО</w:t>
      </w:r>
      <w:r w:rsidRPr="004677FE">
        <w:rPr>
          <w:sz w:val="28"/>
          <w:szCs w:val="28"/>
        </w:rPr>
        <w:t>, единого портала государственных и муниципальных услуг, а также при личном приеме заявителя.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6" w:name="sub_555"/>
      <w:bookmarkEnd w:id="75"/>
      <w:r w:rsidRPr="004677FE">
        <w:rPr>
          <w:sz w:val="28"/>
          <w:szCs w:val="28"/>
        </w:rPr>
        <w:lastRenderedPageBreak/>
        <w:t xml:space="preserve">5.5. Заявитель имеет право на получение информации и документов, находящихся в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у </w:t>
      </w:r>
      <w:r w:rsidR="000812DE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необходимых для обоснования и рассмотрения жалобы.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7" w:name="sub_556"/>
      <w:bookmarkEnd w:id="76"/>
      <w:r w:rsidRPr="004677FE">
        <w:rPr>
          <w:sz w:val="28"/>
          <w:szCs w:val="28"/>
        </w:rPr>
        <w:t xml:space="preserve">5.6. Жалоба на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принятые при осуществлении муниципального дорожного контроля, подается в письменной или электронной форме в администрацию </w:t>
      </w:r>
      <w:r w:rsidR="0074333B">
        <w:rPr>
          <w:sz w:val="28"/>
          <w:szCs w:val="28"/>
        </w:rPr>
        <w:t>Онотского</w:t>
      </w:r>
      <w:r w:rsidR="00085679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на имя главы.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8" w:name="sub_557"/>
      <w:bookmarkEnd w:id="77"/>
      <w:r w:rsidRPr="004677FE">
        <w:rPr>
          <w:sz w:val="28"/>
          <w:szCs w:val="28"/>
        </w:rPr>
        <w:t xml:space="preserve">5.7. Поступившая в администрацию </w:t>
      </w:r>
      <w:r w:rsidR="0074333B">
        <w:rPr>
          <w:sz w:val="28"/>
          <w:szCs w:val="28"/>
        </w:rPr>
        <w:t>Онотского</w:t>
      </w:r>
      <w:r w:rsidR="00085679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жалоба подлежит рассмотрению в течение </w:t>
      </w:r>
      <w:r w:rsidR="00342BC5">
        <w:rPr>
          <w:sz w:val="28"/>
          <w:szCs w:val="28"/>
        </w:rPr>
        <w:t>тридцати</w:t>
      </w:r>
      <w:r w:rsidRPr="004677FE">
        <w:rPr>
          <w:sz w:val="28"/>
          <w:szCs w:val="28"/>
        </w:rPr>
        <w:t xml:space="preserve"> рабочих дней со дня ее регистрации.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9" w:name="sub_558"/>
      <w:bookmarkEnd w:id="78"/>
      <w:r w:rsidRPr="004677FE">
        <w:rPr>
          <w:sz w:val="28"/>
          <w:szCs w:val="28"/>
        </w:rPr>
        <w:t>5.8. По результатам рассмотрения жалобы может быть принято одно из следующих решений: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0" w:name="sub_581"/>
      <w:bookmarkEnd w:id="79"/>
      <w:r w:rsidRPr="004677FE">
        <w:rPr>
          <w:sz w:val="28"/>
          <w:szCs w:val="28"/>
        </w:rPr>
        <w:t xml:space="preserve">1) о признании жалобы обоснованной и подлежащей удовлетворению, в том числе путем отмены предписания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принятого при осуществлении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1" w:name="sub_582"/>
      <w:bookmarkEnd w:id="80"/>
      <w:r w:rsidRPr="004677FE">
        <w:rPr>
          <w:sz w:val="28"/>
          <w:szCs w:val="28"/>
        </w:rPr>
        <w:t>2) об отказе в удовлетворении жалобы.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2" w:name="sub_559"/>
      <w:bookmarkEnd w:id="81"/>
      <w:r w:rsidRPr="004677FE">
        <w:rPr>
          <w:sz w:val="28"/>
          <w:szCs w:val="28"/>
        </w:rPr>
        <w:t xml:space="preserve">5.9. В течение трех рабочих дней, следующих за днем принятия решения, указанного в </w:t>
      </w:r>
      <w:hyperlink w:anchor="sub_558" w:history="1">
        <w:r w:rsidRPr="00085679">
          <w:rPr>
            <w:rStyle w:val="a5"/>
            <w:b w:val="0"/>
            <w:color w:val="auto"/>
            <w:sz w:val="28"/>
            <w:szCs w:val="28"/>
          </w:rPr>
          <w:t>пункте 5.8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заявителю направляется мотивированный ответ в письменной форме о результатах рассмотрения жалобы.</w:t>
      </w:r>
    </w:p>
    <w:bookmarkEnd w:id="82"/>
    <w:p w:rsidR="004677FE" w:rsidRDefault="004677FE" w:rsidP="004677FE">
      <w:pPr>
        <w:jc w:val="both"/>
        <w:rPr>
          <w:sz w:val="28"/>
          <w:szCs w:val="28"/>
        </w:rPr>
      </w:pPr>
    </w:p>
    <w:p w:rsidR="0074333B" w:rsidRDefault="0074333B" w:rsidP="004677FE">
      <w:pPr>
        <w:jc w:val="both"/>
        <w:rPr>
          <w:sz w:val="28"/>
          <w:szCs w:val="28"/>
        </w:rPr>
      </w:pPr>
    </w:p>
    <w:p w:rsidR="0074333B" w:rsidRPr="004677FE" w:rsidRDefault="0074333B" w:rsidP="004677FE">
      <w:pPr>
        <w:jc w:val="both"/>
        <w:rPr>
          <w:sz w:val="28"/>
          <w:szCs w:val="28"/>
        </w:rPr>
      </w:pPr>
    </w:p>
    <w:p w:rsidR="0074333B" w:rsidRDefault="00085679" w:rsidP="0046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333B">
        <w:rPr>
          <w:sz w:val="28"/>
          <w:szCs w:val="28"/>
        </w:rPr>
        <w:t xml:space="preserve">Онотского </w:t>
      </w:r>
    </w:p>
    <w:p w:rsidR="00085679" w:rsidRPr="001771B8" w:rsidRDefault="00085679" w:rsidP="004677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</w:t>
      </w:r>
      <w:r w:rsidR="0074333B">
        <w:rPr>
          <w:sz w:val="28"/>
          <w:szCs w:val="28"/>
        </w:rPr>
        <w:t xml:space="preserve">о </w:t>
      </w:r>
      <w:r w:rsidR="00053B26">
        <w:rPr>
          <w:sz w:val="28"/>
          <w:szCs w:val="28"/>
        </w:rPr>
        <w:t>образования</w:t>
      </w:r>
      <w:r w:rsidR="00053B26">
        <w:rPr>
          <w:sz w:val="28"/>
          <w:szCs w:val="28"/>
        </w:rPr>
        <w:tab/>
      </w:r>
      <w:r w:rsidR="00053B26">
        <w:rPr>
          <w:sz w:val="28"/>
          <w:szCs w:val="28"/>
        </w:rPr>
        <w:tab/>
      </w:r>
      <w:r w:rsidR="00053B26">
        <w:rPr>
          <w:sz w:val="28"/>
          <w:szCs w:val="28"/>
        </w:rPr>
        <w:tab/>
      </w:r>
      <w:r w:rsidR="00053B26">
        <w:rPr>
          <w:sz w:val="28"/>
          <w:szCs w:val="28"/>
        </w:rPr>
        <w:tab/>
      </w:r>
      <w:r w:rsidR="00053B26">
        <w:rPr>
          <w:sz w:val="28"/>
          <w:szCs w:val="28"/>
        </w:rPr>
        <w:tab/>
      </w:r>
      <w:r w:rsidR="00053B26">
        <w:rPr>
          <w:sz w:val="28"/>
          <w:szCs w:val="28"/>
        </w:rPr>
        <w:tab/>
        <w:t>О.М. Головкова</w:t>
      </w: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  <w:bookmarkStart w:id="83" w:name="sub_999101"/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Pr="001771B8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1771B8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1771B8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1771B8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1771B8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1771B8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4677FE" w:rsidRPr="00085679" w:rsidRDefault="004677FE" w:rsidP="00053B26">
      <w:pPr>
        <w:ind w:left="5954"/>
        <w:rPr>
          <w:b/>
        </w:rPr>
      </w:pPr>
      <w:r w:rsidRPr="00085679">
        <w:rPr>
          <w:rStyle w:val="affa"/>
          <w:b w:val="0"/>
          <w:bCs/>
        </w:rPr>
        <w:lastRenderedPageBreak/>
        <w:t>Приложение</w:t>
      </w:r>
    </w:p>
    <w:bookmarkEnd w:id="83"/>
    <w:p w:rsidR="004677FE" w:rsidRPr="00085679" w:rsidRDefault="004677FE" w:rsidP="00053B26">
      <w:pPr>
        <w:ind w:left="5954"/>
        <w:rPr>
          <w:b/>
        </w:rPr>
      </w:pPr>
      <w:r w:rsidRPr="00085679">
        <w:rPr>
          <w:rStyle w:val="affa"/>
          <w:b w:val="0"/>
          <w:bCs/>
        </w:rPr>
        <w:t xml:space="preserve">к </w:t>
      </w:r>
      <w:hyperlink w:anchor="sub_999101" w:history="1">
        <w:r w:rsidRPr="00085679">
          <w:rPr>
            <w:rStyle w:val="a5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4677FE" w:rsidRPr="00085679" w:rsidRDefault="004677FE" w:rsidP="00053B26">
      <w:pPr>
        <w:ind w:left="5954"/>
        <w:rPr>
          <w:b/>
        </w:rPr>
      </w:pPr>
      <w:r w:rsidRPr="00085679">
        <w:rPr>
          <w:rStyle w:val="affa"/>
          <w:b w:val="0"/>
          <w:bCs/>
        </w:rPr>
        <w:t>осуществления муниципального</w:t>
      </w:r>
    </w:p>
    <w:p w:rsidR="004677FE" w:rsidRPr="00085679" w:rsidRDefault="004677FE" w:rsidP="00053B26">
      <w:pPr>
        <w:ind w:left="5954"/>
        <w:rPr>
          <w:b/>
        </w:rPr>
      </w:pPr>
      <w:r w:rsidRPr="00085679">
        <w:rPr>
          <w:rStyle w:val="affa"/>
          <w:b w:val="0"/>
          <w:bCs/>
        </w:rPr>
        <w:t>дорожного контроля на территории</w:t>
      </w:r>
    </w:p>
    <w:p w:rsidR="00E64CBE" w:rsidRPr="001771B8" w:rsidRDefault="0074333B" w:rsidP="00053B26">
      <w:pPr>
        <w:ind w:left="5954"/>
        <w:rPr>
          <w:rStyle w:val="affa"/>
          <w:b w:val="0"/>
          <w:bCs/>
          <w:color w:val="auto"/>
        </w:rPr>
      </w:pPr>
      <w:r>
        <w:rPr>
          <w:rStyle w:val="affa"/>
          <w:b w:val="0"/>
          <w:bCs/>
          <w:color w:val="auto"/>
        </w:rPr>
        <w:t>Онотского</w:t>
      </w:r>
      <w:r w:rsidR="00085679">
        <w:rPr>
          <w:rStyle w:val="affa"/>
          <w:b w:val="0"/>
          <w:bCs/>
          <w:color w:val="auto"/>
        </w:rPr>
        <w:t xml:space="preserve"> </w:t>
      </w:r>
      <w:r w:rsidR="004677FE" w:rsidRPr="00085679">
        <w:rPr>
          <w:rStyle w:val="affa"/>
          <w:b w:val="0"/>
          <w:bCs/>
          <w:color w:val="auto"/>
        </w:rPr>
        <w:t>муниципального образования</w:t>
      </w:r>
    </w:p>
    <w:p w:rsidR="00E64CBE" w:rsidRPr="001771B8" w:rsidRDefault="00E64CBE" w:rsidP="00E64CBE">
      <w:pPr>
        <w:ind w:firstLine="698"/>
        <w:jc w:val="right"/>
        <w:rPr>
          <w:rStyle w:val="affa"/>
          <w:b w:val="0"/>
          <w:bCs/>
          <w:color w:val="auto"/>
        </w:rPr>
      </w:pPr>
    </w:p>
    <w:p w:rsidR="004677FE" w:rsidRPr="001771B8" w:rsidRDefault="004677FE" w:rsidP="00E64CBE">
      <w:pPr>
        <w:ind w:firstLine="698"/>
        <w:jc w:val="right"/>
        <w:rPr>
          <w:b/>
        </w:rPr>
      </w:pPr>
      <w:r w:rsidRPr="004677FE">
        <w:rPr>
          <w:sz w:val="28"/>
          <w:szCs w:val="28"/>
        </w:rPr>
        <w:t>Блок-схема осуществления муниципального дорожного контроля</w:t>
      </w:r>
    </w:p>
    <w:p w:rsidR="00E64CBE" w:rsidRPr="00E64CBE" w:rsidRDefault="004677FE" w:rsidP="004677FE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238875" cy="536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CBE" w:rsidRPr="00E64CBE" w:rsidSect="00053B2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C6" w:rsidRDefault="00F865C6" w:rsidP="00132EF2">
      <w:r>
        <w:separator/>
      </w:r>
    </w:p>
  </w:endnote>
  <w:endnote w:type="continuationSeparator" w:id="1">
    <w:p w:rsidR="00F865C6" w:rsidRDefault="00F865C6" w:rsidP="0013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C6" w:rsidRDefault="00F865C6" w:rsidP="00132EF2">
      <w:r>
        <w:separator/>
      </w:r>
    </w:p>
  </w:footnote>
  <w:footnote w:type="continuationSeparator" w:id="1">
    <w:p w:rsidR="00F865C6" w:rsidRDefault="00F865C6" w:rsidP="00132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7546"/>
      <w:docPartObj>
        <w:docPartGallery w:val="Page Numbers (Top of Page)"/>
        <w:docPartUnique/>
      </w:docPartObj>
    </w:sdtPr>
    <w:sdtContent>
      <w:p w:rsidR="00053B26" w:rsidRDefault="00053B2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B5216" w:rsidRDefault="00DB521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7543"/>
      <w:docPartObj>
        <w:docPartGallery w:val="Page Numbers (Top of Page)"/>
        <w:docPartUnique/>
      </w:docPartObj>
    </w:sdtPr>
    <w:sdtContent>
      <w:p w:rsidR="00053B26" w:rsidRDefault="00053B26">
        <w:pPr>
          <w:pStyle w:val="a8"/>
          <w:jc w:val="center"/>
        </w:pPr>
      </w:p>
    </w:sdtContent>
  </w:sdt>
  <w:p w:rsidR="00342BC5" w:rsidRDefault="00342B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DA1"/>
    <w:multiLevelType w:val="multilevel"/>
    <w:tmpl w:val="A1B8B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27F7109"/>
    <w:multiLevelType w:val="hybridMultilevel"/>
    <w:tmpl w:val="650015F6"/>
    <w:lvl w:ilvl="0" w:tplc="6D9A4A5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7005FE"/>
    <w:multiLevelType w:val="hybridMultilevel"/>
    <w:tmpl w:val="16923D16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42E8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8A91A">
      <w:start w:val="4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B76"/>
    <w:multiLevelType w:val="hybridMultilevel"/>
    <w:tmpl w:val="F2A444B8"/>
    <w:lvl w:ilvl="0" w:tplc="C3C85F3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CB116F"/>
    <w:multiLevelType w:val="multilevel"/>
    <w:tmpl w:val="9B1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84717"/>
    <w:multiLevelType w:val="hybridMultilevel"/>
    <w:tmpl w:val="193EC3EC"/>
    <w:lvl w:ilvl="0" w:tplc="C09EDEC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1377701C"/>
    <w:multiLevelType w:val="hybridMultilevel"/>
    <w:tmpl w:val="6B30B1F8"/>
    <w:lvl w:ilvl="0" w:tplc="0F40558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72812"/>
    <w:multiLevelType w:val="hybridMultilevel"/>
    <w:tmpl w:val="CF4ADB48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54257"/>
    <w:multiLevelType w:val="multilevel"/>
    <w:tmpl w:val="B7560F9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063F1"/>
    <w:multiLevelType w:val="hybridMultilevel"/>
    <w:tmpl w:val="577EE58C"/>
    <w:lvl w:ilvl="0" w:tplc="CA8AA628">
      <w:start w:val="14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8ACC4844">
      <w:start w:val="40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D7489B36">
      <w:start w:val="48"/>
      <w:numFmt w:val="decimal"/>
      <w:lvlText w:val="%3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1">
    <w:nsid w:val="212128C2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02CC7"/>
    <w:multiLevelType w:val="multilevel"/>
    <w:tmpl w:val="D74C06F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14">
    <w:nsid w:val="2BEA6E4F"/>
    <w:multiLevelType w:val="multilevel"/>
    <w:tmpl w:val="7AFE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E4F37"/>
    <w:multiLevelType w:val="hybridMultilevel"/>
    <w:tmpl w:val="ED86DF44"/>
    <w:lvl w:ilvl="0" w:tplc="BC664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5E7AD4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2EC87684"/>
    <w:multiLevelType w:val="hybridMultilevel"/>
    <w:tmpl w:val="52920F86"/>
    <w:lvl w:ilvl="0" w:tplc="989036DE">
      <w:start w:val="107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>
    <w:nsid w:val="2F7B3D79"/>
    <w:multiLevelType w:val="hybridMultilevel"/>
    <w:tmpl w:val="1858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32D11"/>
    <w:multiLevelType w:val="hybridMultilevel"/>
    <w:tmpl w:val="56F08762"/>
    <w:lvl w:ilvl="0" w:tplc="0C2C6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675635E"/>
    <w:multiLevelType w:val="hybridMultilevel"/>
    <w:tmpl w:val="AE881C82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04DA4"/>
    <w:multiLevelType w:val="hybridMultilevel"/>
    <w:tmpl w:val="B7560F9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C4D88"/>
    <w:multiLevelType w:val="hybridMultilevel"/>
    <w:tmpl w:val="BC1049E2"/>
    <w:lvl w:ilvl="0" w:tplc="74AC5B0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927347"/>
    <w:multiLevelType w:val="hybridMultilevel"/>
    <w:tmpl w:val="5C7EC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526E1B1E"/>
    <w:multiLevelType w:val="hybridMultilevel"/>
    <w:tmpl w:val="1904110E"/>
    <w:lvl w:ilvl="0" w:tplc="6D1E9AC6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92839"/>
    <w:multiLevelType w:val="hybridMultilevel"/>
    <w:tmpl w:val="53C0610A"/>
    <w:lvl w:ilvl="0" w:tplc="CE8C7866">
      <w:start w:val="1"/>
      <w:numFmt w:val="decimal"/>
      <w:lvlText w:val="%1."/>
      <w:lvlJc w:val="left"/>
      <w:pPr>
        <w:tabs>
          <w:tab w:val="num" w:pos="1325"/>
        </w:tabs>
        <w:ind w:left="19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5">
    <w:nsid w:val="571F0673"/>
    <w:multiLevelType w:val="hybridMultilevel"/>
    <w:tmpl w:val="9B1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33665"/>
    <w:multiLevelType w:val="hybridMultilevel"/>
    <w:tmpl w:val="029EB342"/>
    <w:lvl w:ilvl="0" w:tplc="1A207D7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A4522"/>
    <w:multiLevelType w:val="hybridMultilevel"/>
    <w:tmpl w:val="C4FEE2A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B1856"/>
    <w:multiLevelType w:val="hybridMultilevel"/>
    <w:tmpl w:val="D45C46AE"/>
    <w:lvl w:ilvl="0" w:tplc="923225C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61C505A1"/>
    <w:multiLevelType w:val="hybridMultilevel"/>
    <w:tmpl w:val="20E65C60"/>
    <w:lvl w:ilvl="0" w:tplc="1ADE3C06">
      <w:start w:val="1"/>
      <w:numFmt w:val="decimal"/>
      <w:lvlText w:val="%1)"/>
      <w:lvlJc w:val="left"/>
      <w:pPr>
        <w:tabs>
          <w:tab w:val="num" w:pos="1325"/>
        </w:tabs>
        <w:ind w:left="191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80DAE"/>
    <w:multiLevelType w:val="hybridMultilevel"/>
    <w:tmpl w:val="1CC2925A"/>
    <w:lvl w:ilvl="0" w:tplc="1A3E139E">
      <w:start w:val="6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8D0664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713DD1"/>
    <w:multiLevelType w:val="hybridMultilevel"/>
    <w:tmpl w:val="6C462E40"/>
    <w:lvl w:ilvl="0" w:tplc="455A0BFE">
      <w:start w:val="1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AF282E34">
      <w:start w:val="51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2">
    <w:nsid w:val="6BDD4F5F"/>
    <w:multiLevelType w:val="hybridMultilevel"/>
    <w:tmpl w:val="D1A8CAAA"/>
    <w:lvl w:ilvl="0" w:tplc="F65A67D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7D130E"/>
    <w:multiLevelType w:val="hybridMultilevel"/>
    <w:tmpl w:val="53065CA6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B7EC5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A1206"/>
    <w:multiLevelType w:val="hybridMultilevel"/>
    <w:tmpl w:val="B4EEAE94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84D6E6">
      <w:start w:val="5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5">
    <w:nsid w:val="775425D7"/>
    <w:multiLevelType w:val="hybridMultilevel"/>
    <w:tmpl w:val="D38A07F4"/>
    <w:lvl w:ilvl="0" w:tplc="71AAF6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7CC0F44"/>
    <w:multiLevelType w:val="multilevel"/>
    <w:tmpl w:val="5C6651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7">
    <w:nsid w:val="7AD803FC"/>
    <w:multiLevelType w:val="multilevel"/>
    <w:tmpl w:val="AE881C82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E0D18"/>
    <w:multiLevelType w:val="hybridMultilevel"/>
    <w:tmpl w:val="E2D48FBC"/>
    <w:lvl w:ilvl="0" w:tplc="161448E4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9">
    <w:nsid w:val="7DEC0855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7E57FA"/>
    <w:multiLevelType w:val="hybridMultilevel"/>
    <w:tmpl w:val="2CBA63B8"/>
    <w:lvl w:ilvl="0" w:tplc="29F0367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5"/>
  </w:num>
  <w:num w:numId="3">
    <w:abstractNumId w:val="34"/>
  </w:num>
  <w:num w:numId="4">
    <w:abstractNumId w:val="26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39"/>
  </w:num>
  <w:num w:numId="10">
    <w:abstractNumId w:val="20"/>
  </w:num>
  <w:num w:numId="11">
    <w:abstractNumId w:val="9"/>
  </w:num>
  <w:num w:numId="12">
    <w:abstractNumId w:val="19"/>
  </w:num>
  <w:num w:numId="13">
    <w:abstractNumId w:val="37"/>
  </w:num>
  <w:num w:numId="14">
    <w:abstractNumId w:val="8"/>
  </w:num>
  <w:num w:numId="15">
    <w:abstractNumId w:val="14"/>
  </w:num>
  <w:num w:numId="16">
    <w:abstractNumId w:val="24"/>
  </w:num>
  <w:num w:numId="17">
    <w:abstractNumId w:val="36"/>
  </w:num>
  <w:num w:numId="18">
    <w:abstractNumId w:val="22"/>
  </w:num>
  <w:num w:numId="19">
    <w:abstractNumId w:val="11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7"/>
  </w:num>
  <w:num w:numId="25">
    <w:abstractNumId w:val="29"/>
  </w:num>
  <w:num w:numId="26">
    <w:abstractNumId w:val="32"/>
  </w:num>
  <w:num w:numId="27">
    <w:abstractNumId w:val="0"/>
  </w:num>
  <w:num w:numId="28">
    <w:abstractNumId w:val="21"/>
  </w:num>
  <w:num w:numId="29">
    <w:abstractNumId w:val="40"/>
  </w:num>
  <w:num w:numId="30">
    <w:abstractNumId w:val="10"/>
  </w:num>
  <w:num w:numId="31">
    <w:abstractNumId w:val="35"/>
  </w:num>
  <w:num w:numId="32">
    <w:abstractNumId w:val="31"/>
  </w:num>
  <w:num w:numId="33">
    <w:abstractNumId w:val="30"/>
  </w:num>
  <w:num w:numId="34">
    <w:abstractNumId w:val="28"/>
  </w:num>
  <w:num w:numId="35">
    <w:abstractNumId w:val="3"/>
  </w:num>
  <w:num w:numId="36">
    <w:abstractNumId w:val="5"/>
  </w:num>
  <w:num w:numId="37">
    <w:abstractNumId w:val="18"/>
  </w:num>
  <w:num w:numId="38">
    <w:abstractNumId w:val="38"/>
  </w:num>
  <w:num w:numId="39">
    <w:abstractNumId w:val="23"/>
  </w:num>
  <w:num w:numId="40">
    <w:abstractNumId w:val="16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1C"/>
    <w:rsid w:val="00011862"/>
    <w:rsid w:val="000202B3"/>
    <w:rsid w:val="00053B26"/>
    <w:rsid w:val="000812DE"/>
    <w:rsid w:val="00085679"/>
    <w:rsid w:val="000C6AE9"/>
    <w:rsid w:val="00101CD9"/>
    <w:rsid w:val="001121EC"/>
    <w:rsid w:val="00132EF2"/>
    <w:rsid w:val="001771B8"/>
    <w:rsid w:val="001915B4"/>
    <w:rsid w:val="00203F04"/>
    <w:rsid w:val="00214316"/>
    <w:rsid w:val="0021787B"/>
    <w:rsid w:val="00245985"/>
    <w:rsid w:val="00264D7D"/>
    <w:rsid w:val="002A0E1C"/>
    <w:rsid w:val="002A4440"/>
    <w:rsid w:val="002B3650"/>
    <w:rsid w:val="002D363D"/>
    <w:rsid w:val="00342BC5"/>
    <w:rsid w:val="003E6344"/>
    <w:rsid w:val="0043123C"/>
    <w:rsid w:val="0043495E"/>
    <w:rsid w:val="004677FE"/>
    <w:rsid w:val="004D4C57"/>
    <w:rsid w:val="00506134"/>
    <w:rsid w:val="0066155E"/>
    <w:rsid w:val="00681182"/>
    <w:rsid w:val="006851DE"/>
    <w:rsid w:val="0074333B"/>
    <w:rsid w:val="00743C07"/>
    <w:rsid w:val="00781ABB"/>
    <w:rsid w:val="00856211"/>
    <w:rsid w:val="00863850"/>
    <w:rsid w:val="0090187A"/>
    <w:rsid w:val="009F0282"/>
    <w:rsid w:val="00A35572"/>
    <w:rsid w:val="00A77898"/>
    <w:rsid w:val="00AB6053"/>
    <w:rsid w:val="00AC4DFD"/>
    <w:rsid w:val="00B07E76"/>
    <w:rsid w:val="00B33B2A"/>
    <w:rsid w:val="00B7438E"/>
    <w:rsid w:val="00BB028C"/>
    <w:rsid w:val="00BE6148"/>
    <w:rsid w:val="00BF7B0F"/>
    <w:rsid w:val="00C00842"/>
    <w:rsid w:val="00C21A99"/>
    <w:rsid w:val="00C35C86"/>
    <w:rsid w:val="00C86AED"/>
    <w:rsid w:val="00DA1F3C"/>
    <w:rsid w:val="00DB5216"/>
    <w:rsid w:val="00DF1619"/>
    <w:rsid w:val="00E15646"/>
    <w:rsid w:val="00E43BAE"/>
    <w:rsid w:val="00E64CBE"/>
    <w:rsid w:val="00E71867"/>
    <w:rsid w:val="00EF17A6"/>
    <w:rsid w:val="00F46561"/>
    <w:rsid w:val="00F865C6"/>
    <w:rsid w:val="00FE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FE3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654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654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2A0E1C"/>
    <w:rPr>
      <w:b/>
      <w:bCs/>
      <w:color w:val="106BBE"/>
      <w:sz w:val="26"/>
      <w:szCs w:val="26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203F0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customStyle="1" w:styleId="a7">
    <w:name w:val="Не вступил в силу"/>
    <w:basedOn w:val="a0"/>
    <w:uiPriority w:val="99"/>
    <w:rsid w:val="00203F04"/>
    <w:rPr>
      <w:rFonts w:cs="Times New Roman"/>
      <w:color w:val="000000"/>
      <w:shd w:val="clear" w:color="auto" w:fill="D8EDE8"/>
    </w:rPr>
  </w:style>
  <w:style w:type="paragraph" w:styleId="a8">
    <w:name w:val="header"/>
    <w:basedOn w:val="a"/>
    <w:link w:val="a9"/>
    <w:uiPriority w:val="99"/>
    <w:unhideWhenUsed/>
    <w:rsid w:val="00132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32E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36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FE3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36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36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3654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365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FE36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E3654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E3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FE3654"/>
    <w:rPr>
      <w:vertAlign w:val="superscript"/>
    </w:rPr>
  </w:style>
  <w:style w:type="paragraph" w:customStyle="1" w:styleId="ConsPlusNormal">
    <w:name w:val="ConsPlusNormal"/>
    <w:rsid w:val="00FE3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semiHidden/>
    <w:rsid w:val="00FE3654"/>
    <w:rPr>
      <w:sz w:val="16"/>
      <w:szCs w:val="16"/>
    </w:rPr>
  </w:style>
  <w:style w:type="paragraph" w:styleId="af0">
    <w:name w:val="annotation text"/>
    <w:basedOn w:val="a"/>
    <w:link w:val="af1"/>
    <w:semiHidden/>
    <w:rsid w:val="00FE36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E3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E36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E365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f0"/>
    <w:next w:val="af0"/>
    <w:link w:val="af5"/>
    <w:semiHidden/>
    <w:rsid w:val="00FE3654"/>
    <w:rPr>
      <w:b/>
      <w:bCs/>
    </w:rPr>
  </w:style>
  <w:style w:type="character" w:customStyle="1" w:styleId="af5">
    <w:name w:val="Тема примечания Знак"/>
    <w:basedOn w:val="af1"/>
    <w:link w:val="af4"/>
    <w:semiHidden/>
    <w:rsid w:val="00FE3654"/>
    <w:rPr>
      <w:b/>
      <w:bCs/>
    </w:rPr>
  </w:style>
  <w:style w:type="character" w:styleId="af6">
    <w:name w:val="page number"/>
    <w:basedOn w:val="a0"/>
    <w:rsid w:val="00FE3654"/>
  </w:style>
  <w:style w:type="paragraph" w:styleId="af7">
    <w:name w:val="Title"/>
    <w:basedOn w:val="a"/>
    <w:link w:val="af8"/>
    <w:qFormat/>
    <w:rsid w:val="00FE3654"/>
    <w:pPr>
      <w:jc w:val="center"/>
    </w:pPr>
    <w:rPr>
      <w:bCs/>
      <w:color w:val="000000"/>
      <w:sz w:val="28"/>
      <w:szCs w:val="28"/>
    </w:rPr>
  </w:style>
  <w:style w:type="character" w:customStyle="1" w:styleId="af8">
    <w:name w:val="Название Знак"/>
    <w:basedOn w:val="a0"/>
    <w:link w:val="af7"/>
    <w:rsid w:val="00FE365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FE3654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FE365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FE3654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9">
    <w:name w:val="Знак Знак Знак Знак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a">
    <w:name w:val="Table Grid"/>
    <w:basedOn w:val="a1"/>
    <w:rsid w:val="00FE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E3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Normal (Web)"/>
    <w:basedOn w:val="a"/>
    <w:rsid w:val="00FE3654"/>
    <w:pPr>
      <w:spacing w:before="100" w:beforeAutospacing="1" w:after="100" w:afterAutospacing="1"/>
    </w:pPr>
  </w:style>
  <w:style w:type="character" w:styleId="afd">
    <w:name w:val="Strong"/>
    <w:basedOn w:val="a0"/>
    <w:qFormat/>
    <w:rsid w:val="00FE3654"/>
    <w:rPr>
      <w:b/>
      <w:bCs/>
    </w:rPr>
  </w:style>
  <w:style w:type="character" w:styleId="afe">
    <w:name w:val="Hyperlink"/>
    <w:basedOn w:val="a0"/>
    <w:rsid w:val="00FE3654"/>
    <w:rPr>
      <w:color w:val="0000FF"/>
      <w:u w:val="single"/>
    </w:rPr>
  </w:style>
  <w:style w:type="paragraph" w:styleId="aff">
    <w:name w:val="Body Text"/>
    <w:basedOn w:val="a"/>
    <w:link w:val="aff0"/>
    <w:rsid w:val="00FE3654"/>
    <w:pPr>
      <w:spacing w:after="120"/>
    </w:pPr>
  </w:style>
  <w:style w:type="character" w:customStyle="1" w:styleId="aff0">
    <w:name w:val="Основной текст Знак"/>
    <w:basedOn w:val="a0"/>
    <w:link w:val="aff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3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FE36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прав. подпись)"/>
    <w:basedOn w:val="a"/>
    <w:next w:val="a"/>
    <w:rsid w:val="00FE3654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мментарий"/>
    <w:basedOn w:val="a"/>
    <w:next w:val="a"/>
    <w:uiPriority w:val="99"/>
    <w:rsid w:val="00FE3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3">
    <w:name w:val="Текст (лев. подпись)"/>
    <w:basedOn w:val="a"/>
    <w:next w:val="a"/>
    <w:uiPriority w:val="99"/>
    <w:rsid w:val="00FE365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Заголовок"/>
    <w:basedOn w:val="a"/>
    <w:next w:val="a"/>
    <w:uiPriority w:val="99"/>
    <w:rsid w:val="00FE3654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5">
    <w:name w:val="Прижатый влево"/>
    <w:basedOn w:val="a"/>
    <w:next w:val="a"/>
    <w:uiPriority w:val="99"/>
    <w:rsid w:val="00FE36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FE36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FE36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semiHidden/>
    <w:rsid w:val="00FE36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FE36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FE3654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FE3654"/>
    <w:pPr>
      <w:ind w:left="480"/>
    </w:pPr>
  </w:style>
  <w:style w:type="character" w:styleId="aff9">
    <w:name w:val="FollowedHyperlink"/>
    <w:basedOn w:val="a0"/>
    <w:uiPriority w:val="99"/>
    <w:semiHidden/>
    <w:unhideWhenUsed/>
    <w:rsid w:val="00FE3654"/>
    <w:rPr>
      <w:color w:val="800080"/>
      <w:u w:val="single"/>
    </w:rPr>
  </w:style>
  <w:style w:type="character" w:customStyle="1" w:styleId="affa">
    <w:name w:val="Цветовое выделение"/>
    <w:uiPriority w:val="99"/>
    <w:rsid w:val="004677FE"/>
    <w:rPr>
      <w:b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4677F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57004.0" TargetMode="External"/><Relationship Id="rId18" Type="http://schemas.openxmlformats.org/officeDocument/2006/relationships/hyperlink" Target="garantF1://1206424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34642159.0" TargetMode="External"/><Relationship Id="rId17" Type="http://schemas.openxmlformats.org/officeDocument/2006/relationships/hyperlink" Target="garantF1://21400000.116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34642159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10005643.0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garantF1://12082731.0" TargetMode="External"/><Relationship Id="rId14" Type="http://schemas.openxmlformats.org/officeDocument/2006/relationships/hyperlink" Target="garantF1://12064247.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0DF8-0F1B-491D-949E-12D7FE6A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2015-09-09T06:17:00Z</cp:lastPrinted>
  <dcterms:created xsi:type="dcterms:W3CDTF">2014-08-05T14:09:00Z</dcterms:created>
  <dcterms:modified xsi:type="dcterms:W3CDTF">2015-09-09T06:17:00Z</dcterms:modified>
</cp:coreProperties>
</file>